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7D27E" w14:textId="77777777" w:rsidR="004E4DB3" w:rsidRDefault="004E4DB3" w:rsidP="00B7393B">
      <w:pPr>
        <w:spacing w:line="276" w:lineRule="auto"/>
        <w:jc w:val="both"/>
        <w:rPr>
          <w:rFonts w:ascii="Arial" w:hAnsi="Arial" w:cs="Arial"/>
          <w:b/>
          <w:bCs/>
          <w:color w:val="FA9B00"/>
          <w:sz w:val="22"/>
          <w:szCs w:val="22"/>
        </w:rPr>
      </w:pPr>
    </w:p>
    <w:p w14:paraId="059323E3" w14:textId="17B55262" w:rsidR="00C033C1" w:rsidRPr="00265B7C" w:rsidRDefault="00C033C1" w:rsidP="00B7393B">
      <w:pPr>
        <w:spacing w:line="276" w:lineRule="auto"/>
        <w:jc w:val="both"/>
        <w:rPr>
          <w:rFonts w:ascii="Arial" w:hAnsi="Arial" w:cs="Arial"/>
          <w:b/>
          <w:bCs/>
          <w:color w:val="FA9B00"/>
          <w:sz w:val="22"/>
          <w:szCs w:val="22"/>
        </w:rPr>
      </w:pPr>
      <w:r w:rsidRPr="00265B7C">
        <w:rPr>
          <w:rFonts w:ascii="Arial" w:hAnsi="Arial" w:cs="Arial"/>
          <w:b/>
          <w:bCs/>
          <w:color w:val="FA9B00"/>
          <w:sz w:val="22"/>
          <w:szCs w:val="22"/>
        </w:rPr>
        <w:t xml:space="preserve">Presseinformation </w:t>
      </w:r>
      <w:r w:rsidR="00F7286E">
        <w:rPr>
          <w:rFonts w:ascii="Arial" w:hAnsi="Arial" w:cs="Arial"/>
          <w:b/>
          <w:bCs/>
          <w:color w:val="FA9B00"/>
          <w:sz w:val="22"/>
          <w:szCs w:val="22"/>
        </w:rPr>
        <w:t xml:space="preserve">September </w:t>
      </w:r>
      <w:r w:rsidRPr="00265B7C">
        <w:rPr>
          <w:rFonts w:ascii="Arial" w:hAnsi="Arial" w:cs="Arial"/>
          <w:b/>
          <w:bCs/>
          <w:color w:val="FA9B00"/>
          <w:sz w:val="22"/>
          <w:szCs w:val="22"/>
        </w:rPr>
        <w:t>201</w:t>
      </w:r>
      <w:r w:rsidR="00B006F1" w:rsidRPr="00265B7C">
        <w:rPr>
          <w:rFonts w:ascii="Arial" w:hAnsi="Arial" w:cs="Arial"/>
          <w:b/>
          <w:bCs/>
          <w:color w:val="FA9B00"/>
          <w:sz w:val="22"/>
          <w:szCs w:val="22"/>
        </w:rPr>
        <w:t>8</w:t>
      </w:r>
    </w:p>
    <w:p w14:paraId="78D47588" w14:textId="77777777" w:rsidR="007A07AC" w:rsidRPr="00B7393B" w:rsidRDefault="007A07AC" w:rsidP="00B7393B">
      <w:pPr>
        <w:spacing w:line="276" w:lineRule="auto"/>
        <w:jc w:val="both"/>
        <w:rPr>
          <w:rFonts w:asciiTheme="minorHAnsi" w:hAnsiTheme="minorHAnsi" w:cstheme="minorHAnsi"/>
          <w:b/>
          <w:bCs/>
          <w:color w:val="FA9B00"/>
          <w:sz w:val="22"/>
          <w:szCs w:val="22"/>
        </w:rPr>
      </w:pPr>
    </w:p>
    <w:p w14:paraId="2BDFE1D2" w14:textId="1FF90845" w:rsidR="00706FA4" w:rsidRDefault="007A07AC" w:rsidP="00B7393B">
      <w:pPr>
        <w:spacing w:line="276" w:lineRule="auto"/>
        <w:jc w:val="both"/>
        <w:rPr>
          <w:rFonts w:asciiTheme="minorHAnsi" w:hAnsiTheme="minorHAnsi" w:cstheme="minorHAnsi"/>
          <w:b/>
          <w:color w:val="FA9B00"/>
          <w:sz w:val="32"/>
          <w:szCs w:val="22"/>
        </w:rPr>
      </w:pPr>
      <w:r w:rsidRPr="00B7393B">
        <w:rPr>
          <w:rFonts w:asciiTheme="minorHAnsi" w:hAnsiTheme="minorHAnsi" w:cstheme="minorHAnsi"/>
          <w:b/>
          <w:color w:val="FA9B00"/>
          <w:sz w:val="32"/>
          <w:szCs w:val="22"/>
        </w:rPr>
        <w:t>Terminaviso</w:t>
      </w:r>
      <w:r w:rsidR="00706FA4">
        <w:rPr>
          <w:rFonts w:asciiTheme="minorHAnsi" w:hAnsiTheme="minorHAnsi" w:cstheme="minorHAnsi"/>
          <w:b/>
          <w:color w:val="FA9B00"/>
          <w:sz w:val="32"/>
          <w:szCs w:val="22"/>
        </w:rPr>
        <w:t xml:space="preserve"> Fachveranstaltungen #Maintenance #Instandhaltung</w:t>
      </w:r>
    </w:p>
    <w:p w14:paraId="2750ACC7" w14:textId="757AF6B4" w:rsidR="00706FA4" w:rsidRDefault="00706FA4" w:rsidP="00B7393B">
      <w:pPr>
        <w:spacing w:line="276" w:lineRule="auto"/>
        <w:jc w:val="both"/>
        <w:rPr>
          <w:rFonts w:asciiTheme="minorHAnsi" w:hAnsiTheme="minorHAnsi" w:cstheme="minorHAnsi"/>
          <w:b/>
          <w:color w:val="FA9B00"/>
          <w:sz w:val="32"/>
          <w:szCs w:val="22"/>
        </w:rPr>
      </w:pPr>
    </w:p>
    <w:p w14:paraId="3B422523" w14:textId="784D5B9F" w:rsidR="00A6740D" w:rsidRPr="00A6740D" w:rsidRDefault="00706FA4" w:rsidP="00706FA4">
      <w:pPr>
        <w:spacing w:line="276" w:lineRule="auto"/>
        <w:jc w:val="both"/>
        <w:rPr>
          <w:rFonts w:ascii="Arial" w:hAnsi="Arial" w:cs="Arial"/>
          <w:sz w:val="22"/>
          <w:szCs w:val="22"/>
        </w:rPr>
      </w:pPr>
      <w:r w:rsidRPr="00A6740D">
        <w:rPr>
          <w:rFonts w:ascii="Arial" w:hAnsi="Arial" w:cs="Arial"/>
          <w:sz w:val="22"/>
          <w:szCs w:val="22"/>
        </w:rPr>
        <w:t>[</w:t>
      </w:r>
      <w:r w:rsidR="00A6740D" w:rsidRPr="00A6740D">
        <w:rPr>
          <w:rFonts w:ascii="Arial" w:hAnsi="Arial" w:cs="Arial"/>
          <w:sz w:val="22"/>
          <w:szCs w:val="22"/>
        </w:rPr>
        <w:t xml:space="preserve">Wien/Linz/Klagenfurt – 04.09.2018] </w:t>
      </w:r>
      <w:r w:rsidR="00A6740D" w:rsidRPr="00917A7F">
        <w:rPr>
          <w:rFonts w:ascii="Arial" w:hAnsi="Arial" w:cs="Arial"/>
          <w:b/>
          <w:sz w:val="22"/>
          <w:szCs w:val="22"/>
        </w:rPr>
        <w:t>Der Herbst hat’s in sich. Mit drei Best Practice Veranstaltungen und der legendären Instandhaltungskonferenz rockt die MFA in den kommenden Wochen wieder die Instandhaltungsszene. Themen, Termine und Details in aller Kürze:</w:t>
      </w:r>
      <w:r w:rsidR="00A6740D" w:rsidRPr="00A6740D">
        <w:rPr>
          <w:rFonts w:ascii="Arial" w:hAnsi="Arial" w:cs="Arial"/>
          <w:sz w:val="22"/>
          <w:szCs w:val="22"/>
        </w:rPr>
        <w:t xml:space="preserve"> </w:t>
      </w:r>
    </w:p>
    <w:p w14:paraId="143AA427" w14:textId="255ABC5F" w:rsidR="00A6740D" w:rsidRPr="00A6740D" w:rsidRDefault="00A6740D" w:rsidP="00706FA4">
      <w:pPr>
        <w:spacing w:line="276" w:lineRule="auto"/>
        <w:jc w:val="both"/>
        <w:rPr>
          <w:rFonts w:ascii="Arial" w:hAnsi="Arial" w:cs="Arial"/>
          <w:sz w:val="22"/>
          <w:szCs w:val="22"/>
        </w:rPr>
      </w:pPr>
    </w:p>
    <w:p w14:paraId="64C6CAF3" w14:textId="1A296454" w:rsidR="00A6740D" w:rsidRPr="00917A7F" w:rsidRDefault="00A6740D" w:rsidP="00917A7F">
      <w:pPr>
        <w:pStyle w:val="Listenabsatz"/>
        <w:numPr>
          <w:ilvl w:val="0"/>
          <w:numId w:val="18"/>
        </w:numPr>
        <w:spacing w:line="276" w:lineRule="auto"/>
        <w:rPr>
          <w:rStyle w:val="Hyperlink"/>
          <w:rFonts w:ascii="Arial" w:hAnsi="Arial" w:cs="Arial"/>
          <w:bCs/>
          <w:color w:val="auto"/>
          <w:sz w:val="22"/>
          <w:szCs w:val="22"/>
          <w:u w:val="none"/>
          <w:lang w:val="en-US"/>
        </w:rPr>
      </w:pPr>
      <w:proofErr w:type="spellStart"/>
      <w:r w:rsidRPr="00917A7F">
        <w:rPr>
          <w:rStyle w:val="Hyperlink"/>
          <w:rFonts w:ascii="Arial" w:hAnsi="Arial" w:cs="Arial"/>
          <w:b/>
          <w:bCs/>
          <w:color w:val="auto"/>
          <w:sz w:val="22"/>
          <w:szCs w:val="22"/>
          <w:u w:val="none"/>
          <w:lang w:val="en-US"/>
        </w:rPr>
        <w:t>Abkündigung</w:t>
      </w:r>
      <w:proofErr w:type="spellEnd"/>
      <w:r w:rsidRPr="00917A7F">
        <w:rPr>
          <w:rStyle w:val="Hyperlink"/>
          <w:rFonts w:ascii="Arial" w:hAnsi="Arial" w:cs="Arial"/>
          <w:b/>
          <w:bCs/>
          <w:color w:val="auto"/>
          <w:sz w:val="22"/>
          <w:szCs w:val="22"/>
          <w:u w:val="none"/>
          <w:lang w:val="en-US"/>
        </w:rPr>
        <w:t xml:space="preserve"> / </w:t>
      </w:r>
      <w:proofErr w:type="spellStart"/>
      <w:r w:rsidRPr="00917A7F">
        <w:rPr>
          <w:rStyle w:val="Hyperlink"/>
          <w:rFonts w:ascii="Arial" w:hAnsi="Arial" w:cs="Arial"/>
          <w:b/>
          <w:bCs/>
          <w:color w:val="auto"/>
          <w:sz w:val="22"/>
          <w:szCs w:val="22"/>
          <w:u w:val="none"/>
          <w:lang w:val="en-US"/>
        </w:rPr>
        <w:t>Obs</w:t>
      </w:r>
      <w:r w:rsidR="00457C8A" w:rsidRPr="00917A7F">
        <w:rPr>
          <w:rStyle w:val="Hyperlink"/>
          <w:rFonts w:ascii="Arial" w:hAnsi="Arial" w:cs="Arial"/>
          <w:b/>
          <w:bCs/>
          <w:color w:val="auto"/>
          <w:sz w:val="22"/>
          <w:szCs w:val="22"/>
          <w:u w:val="none"/>
          <w:lang w:val="en-US"/>
        </w:rPr>
        <w:t>o</w:t>
      </w:r>
      <w:r w:rsidRPr="00917A7F">
        <w:rPr>
          <w:rStyle w:val="Hyperlink"/>
          <w:rFonts w:ascii="Arial" w:hAnsi="Arial" w:cs="Arial"/>
          <w:b/>
          <w:bCs/>
          <w:color w:val="auto"/>
          <w:sz w:val="22"/>
          <w:szCs w:val="22"/>
          <w:u w:val="none"/>
          <w:lang w:val="en-US"/>
        </w:rPr>
        <w:t>leszenz</w:t>
      </w:r>
      <w:proofErr w:type="spellEnd"/>
      <w:r w:rsidRPr="00917A7F">
        <w:rPr>
          <w:rStyle w:val="Hyperlink"/>
          <w:rFonts w:ascii="Arial" w:hAnsi="Arial" w:cs="Arial"/>
          <w:bCs/>
          <w:color w:val="auto"/>
          <w:sz w:val="22"/>
          <w:szCs w:val="22"/>
          <w:u w:val="none"/>
          <w:lang w:val="en-US"/>
        </w:rPr>
        <w:t xml:space="preserve"> – die </w:t>
      </w:r>
      <w:proofErr w:type="spellStart"/>
      <w:r w:rsidRPr="00917A7F">
        <w:rPr>
          <w:rStyle w:val="Hyperlink"/>
          <w:rFonts w:ascii="Arial" w:hAnsi="Arial" w:cs="Arial"/>
          <w:bCs/>
          <w:color w:val="auto"/>
          <w:sz w:val="22"/>
          <w:szCs w:val="22"/>
          <w:u w:val="none"/>
          <w:lang w:val="en-US"/>
        </w:rPr>
        <w:t>unsichtbare</w:t>
      </w:r>
      <w:proofErr w:type="spellEnd"/>
      <w:r w:rsidRPr="00917A7F">
        <w:rPr>
          <w:rStyle w:val="Hyperlink"/>
          <w:rFonts w:ascii="Arial" w:hAnsi="Arial" w:cs="Arial"/>
          <w:bCs/>
          <w:color w:val="auto"/>
          <w:sz w:val="22"/>
          <w:szCs w:val="22"/>
          <w:u w:val="none"/>
          <w:lang w:val="en-US"/>
        </w:rPr>
        <w:t xml:space="preserve"> </w:t>
      </w:r>
      <w:proofErr w:type="spellStart"/>
      <w:r w:rsidRPr="00917A7F">
        <w:rPr>
          <w:rStyle w:val="Hyperlink"/>
          <w:rFonts w:ascii="Arial" w:hAnsi="Arial" w:cs="Arial"/>
          <w:bCs/>
          <w:color w:val="auto"/>
          <w:sz w:val="22"/>
          <w:szCs w:val="22"/>
          <w:u w:val="none"/>
          <w:lang w:val="en-US"/>
        </w:rPr>
        <w:t>Gefahr</w:t>
      </w:r>
      <w:proofErr w:type="spellEnd"/>
      <w:r w:rsidRPr="00917A7F">
        <w:rPr>
          <w:rStyle w:val="Hyperlink"/>
          <w:rFonts w:ascii="Arial" w:hAnsi="Arial" w:cs="Arial"/>
          <w:bCs/>
          <w:color w:val="auto"/>
          <w:sz w:val="22"/>
          <w:szCs w:val="22"/>
          <w:u w:val="none"/>
          <w:lang w:val="en-US"/>
        </w:rPr>
        <w:t xml:space="preserve"> in der </w:t>
      </w:r>
      <w:proofErr w:type="spellStart"/>
      <w:r w:rsidRPr="00917A7F">
        <w:rPr>
          <w:rStyle w:val="Hyperlink"/>
          <w:rFonts w:ascii="Arial" w:hAnsi="Arial" w:cs="Arial"/>
          <w:bCs/>
          <w:color w:val="auto"/>
          <w:sz w:val="22"/>
          <w:szCs w:val="22"/>
          <w:u w:val="none"/>
          <w:lang w:val="en-US"/>
        </w:rPr>
        <w:t>Instandhaltung</w:t>
      </w:r>
      <w:proofErr w:type="spellEnd"/>
      <w:r w:rsidRPr="00917A7F">
        <w:rPr>
          <w:rStyle w:val="Hyperlink"/>
          <w:rFonts w:ascii="Arial" w:hAnsi="Arial" w:cs="Arial"/>
          <w:bCs/>
          <w:color w:val="auto"/>
          <w:sz w:val="22"/>
          <w:szCs w:val="22"/>
          <w:u w:val="none"/>
          <w:lang w:val="en-US"/>
        </w:rPr>
        <w:t xml:space="preserve">. | 03.10.2018 | </w:t>
      </w:r>
      <w:proofErr w:type="spellStart"/>
      <w:r w:rsidRPr="00917A7F">
        <w:rPr>
          <w:rStyle w:val="Hyperlink"/>
          <w:rFonts w:ascii="Arial" w:hAnsi="Arial" w:cs="Arial"/>
          <w:bCs/>
          <w:color w:val="auto"/>
          <w:sz w:val="22"/>
          <w:szCs w:val="22"/>
          <w:u w:val="none"/>
          <w:lang w:val="en-US"/>
        </w:rPr>
        <w:t>Kapsch</w:t>
      </w:r>
      <w:proofErr w:type="spellEnd"/>
      <w:r w:rsidRPr="00917A7F">
        <w:rPr>
          <w:rStyle w:val="Hyperlink"/>
          <w:rFonts w:ascii="Arial" w:hAnsi="Arial" w:cs="Arial"/>
          <w:bCs/>
          <w:color w:val="auto"/>
          <w:sz w:val="22"/>
          <w:szCs w:val="22"/>
          <w:u w:val="none"/>
          <w:lang w:val="en-US"/>
        </w:rPr>
        <w:t xml:space="preserve"> </w:t>
      </w:r>
      <w:proofErr w:type="spellStart"/>
      <w:r w:rsidRPr="00917A7F">
        <w:rPr>
          <w:rStyle w:val="Hyperlink"/>
          <w:rFonts w:ascii="Arial" w:hAnsi="Arial" w:cs="Arial"/>
          <w:bCs/>
          <w:color w:val="auto"/>
          <w:sz w:val="22"/>
          <w:szCs w:val="22"/>
          <w:u w:val="none"/>
          <w:lang w:val="en-US"/>
        </w:rPr>
        <w:t>BusinessCom</w:t>
      </w:r>
      <w:proofErr w:type="spellEnd"/>
      <w:r w:rsidRPr="00917A7F">
        <w:rPr>
          <w:rStyle w:val="Hyperlink"/>
          <w:rFonts w:ascii="Arial" w:hAnsi="Arial" w:cs="Arial"/>
          <w:bCs/>
          <w:color w:val="auto"/>
          <w:sz w:val="22"/>
          <w:szCs w:val="22"/>
          <w:u w:val="none"/>
          <w:lang w:val="en-US"/>
        </w:rPr>
        <w:t xml:space="preserve"> Wien</w:t>
      </w:r>
    </w:p>
    <w:p w14:paraId="24F94C2D" w14:textId="40359467" w:rsidR="00A6740D" w:rsidRPr="00917A7F" w:rsidRDefault="00A6740D" w:rsidP="00A6740D">
      <w:pPr>
        <w:pStyle w:val="Listenabsatz"/>
        <w:numPr>
          <w:ilvl w:val="0"/>
          <w:numId w:val="18"/>
        </w:numPr>
        <w:spacing w:line="276" w:lineRule="auto"/>
        <w:jc w:val="both"/>
        <w:rPr>
          <w:rStyle w:val="Hyperlink"/>
          <w:rFonts w:ascii="Arial" w:hAnsi="Arial" w:cs="Arial"/>
          <w:color w:val="auto"/>
          <w:sz w:val="22"/>
          <w:szCs w:val="22"/>
          <w:u w:val="none"/>
        </w:rPr>
      </w:pPr>
      <w:r w:rsidRPr="00917A7F">
        <w:rPr>
          <w:rStyle w:val="Hyperlink"/>
          <w:rFonts w:ascii="Arial" w:hAnsi="Arial" w:cs="Arial"/>
          <w:bCs/>
          <w:color w:val="auto"/>
          <w:sz w:val="22"/>
          <w:szCs w:val="22"/>
          <w:u w:val="none"/>
        </w:rPr>
        <w:t xml:space="preserve">Smart Maintenance – </w:t>
      </w:r>
      <w:r w:rsidRPr="00917A7F">
        <w:rPr>
          <w:rStyle w:val="Hyperlink"/>
          <w:rFonts w:ascii="Arial" w:hAnsi="Arial" w:cs="Arial"/>
          <w:b/>
          <w:bCs/>
          <w:color w:val="auto"/>
          <w:sz w:val="22"/>
          <w:szCs w:val="22"/>
          <w:u w:val="none"/>
          <w:lang w:val="en-US"/>
        </w:rPr>
        <w:t xml:space="preserve">Praxisanwendungen aus Industrie 4.0 </w:t>
      </w:r>
      <w:r w:rsidRPr="00917A7F">
        <w:rPr>
          <w:rStyle w:val="Hyperlink"/>
          <w:rFonts w:ascii="Arial" w:hAnsi="Arial" w:cs="Arial"/>
          <w:bCs/>
          <w:color w:val="auto"/>
          <w:sz w:val="22"/>
          <w:szCs w:val="22"/>
          <w:u w:val="none"/>
        </w:rPr>
        <w:t>/ Digitalisierung in der Instandhaltung. | 06.11.2018 | Technikum Wien</w:t>
      </w:r>
    </w:p>
    <w:p w14:paraId="628B1160" w14:textId="1160D4C6" w:rsidR="00A6740D" w:rsidRPr="00AD4CE3" w:rsidRDefault="00A6740D" w:rsidP="00917A7F">
      <w:pPr>
        <w:pStyle w:val="Listenabsatz"/>
        <w:numPr>
          <w:ilvl w:val="0"/>
          <w:numId w:val="18"/>
        </w:numPr>
        <w:spacing w:line="276" w:lineRule="auto"/>
        <w:jc w:val="both"/>
        <w:rPr>
          <w:rFonts w:ascii="Arial" w:hAnsi="Arial" w:cs="Arial"/>
          <w:sz w:val="22"/>
          <w:szCs w:val="22"/>
        </w:rPr>
      </w:pPr>
      <w:proofErr w:type="spellStart"/>
      <w:r w:rsidRPr="00917A7F">
        <w:rPr>
          <w:rStyle w:val="Hyperlink"/>
          <w:rFonts w:ascii="Arial" w:hAnsi="Arial" w:cs="Arial"/>
          <w:b/>
          <w:bCs/>
          <w:color w:val="auto"/>
          <w:sz w:val="22"/>
          <w:szCs w:val="22"/>
          <w:u w:val="none"/>
          <w:lang w:val="en-US"/>
        </w:rPr>
        <w:t>Instandhaltungskonferenz</w:t>
      </w:r>
      <w:proofErr w:type="spellEnd"/>
      <w:r w:rsidRPr="00917A7F">
        <w:rPr>
          <w:rFonts w:ascii="Arial" w:hAnsi="Arial" w:cs="Arial"/>
          <w:sz w:val="22"/>
          <w:szCs w:val="22"/>
        </w:rPr>
        <w:t xml:space="preserve"> </w:t>
      </w:r>
      <w:r w:rsidRPr="00917A7F">
        <w:rPr>
          <w:rStyle w:val="Hyperlink"/>
          <w:rFonts w:ascii="Arial" w:hAnsi="Arial" w:cs="Arial"/>
          <w:b/>
          <w:bCs/>
          <w:color w:val="auto"/>
          <w:sz w:val="22"/>
          <w:szCs w:val="22"/>
          <w:u w:val="none"/>
          <w:lang w:val="en-US"/>
        </w:rPr>
        <w:t>2018</w:t>
      </w:r>
      <w:r w:rsidR="00917A7F">
        <w:rPr>
          <w:rFonts w:ascii="Arial" w:hAnsi="Arial" w:cs="Arial"/>
          <w:sz w:val="22"/>
          <w:szCs w:val="22"/>
        </w:rPr>
        <w:t xml:space="preserve"> </w:t>
      </w:r>
      <w:r w:rsidR="00917A7F" w:rsidRPr="00917A7F">
        <w:rPr>
          <w:rFonts w:ascii="Arial" w:hAnsi="Arial" w:cs="Arial"/>
          <w:sz w:val="22"/>
          <w:szCs w:val="22"/>
        </w:rPr>
        <w:t>|</w:t>
      </w:r>
      <w:r w:rsidRPr="00917A7F">
        <w:rPr>
          <w:rFonts w:ascii="Arial" w:hAnsi="Arial" w:cs="Arial"/>
          <w:sz w:val="22"/>
          <w:szCs w:val="22"/>
        </w:rPr>
        <w:t>13.11.2018 | voestalpine Stahlwelten</w:t>
      </w:r>
    </w:p>
    <w:p w14:paraId="1CFAC7E7" w14:textId="27370323" w:rsidR="00A6740D" w:rsidRPr="00AD4CE3" w:rsidRDefault="00A6740D" w:rsidP="00917A7F">
      <w:pPr>
        <w:pStyle w:val="Listenabsatz"/>
        <w:numPr>
          <w:ilvl w:val="0"/>
          <w:numId w:val="18"/>
        </w:numPr>
        <w:spacing w:line="276" w:lineRule="auto"/>
        <w:jc w:val="both"/>
        <w:rPr>
          <w:rFonts w:ascii="Arial" w:hAnsi="Arial" w:cs="Arial"/>
          <w:sz w:val="22"/>
          <w:szCs w:val="22"/>
        </w:rPr>
      </w:pPr>
      <w:r w:rsidRPr="00917A7F">
        <w:rPr>
          <w:rStyle w:val="Hyperlink"/>
          <w:rFonts w:ascii="Arial" w:hAnsi="Arial" w:cs="Arial"/>
          <w:bCs/>
          <w:color w:val="auto"/>
          <w:sz w:val="22"/>
          <w:szCs w:val="22"/>
          <w:u w:val="none"/>
        </w:rPr>
        <w:t xml:space="preserve">2. MFA-Best Practice Frühstück – </w:t>
      </w:r>
      <w:r w:rsidRPr="00917A7F">
        <w:rPr>
          <w:rStyle w:val="Hyperlink"/>
          <w:rFonts w:ascii="Arial" w:hAnsi="Arial" w:cs="Arial"/>
          <w:b/>
          <w:bCs/>
          <w:color w:val="auto"/>
          <w:sz w:val="22"/>
          <w:szCs w:val="22"/>
          <w:u w:val="none"/>
          <w:lang w:val="en-US"/>
        </w:rPr>
        <w:t>Rechtssicherheit</w:t>
      </w:r>
      <w:r w:rsidRPr="00917A7F">
        <w:rPr>
          <w:rStyle w:val="Hyperlink"/>
          <w:rFonts w:ascii="Arial" w:hAnsi="Arial" w:cs="Arial"/>
          <w:bCs/>
          <w:color w:val="auto"/>
          <w:sz w:val="22"/>
          <w:szCs w:val="22"/>
          <w:u w:val="none"/>
        </w:rPr>
        <w:t xml:space="preserve"> in der Instandhaltung. | 22.11.2018 | </w:t>
      </w:r>
      <w:r w:rsidR="00917A7F">
        <w:rPr>
          <w:rStyle w:val="Hyperlink"/>
          <w:rFonts w:ascii="Arial" w:hAnsi="Arial" w:cs="Arial"/>
          <w:bCs/>
          <w:color w:val="auto"/>
          <w:sz w:val="22"/>
          <w:szCs w:val="22"/>
          <w:u w:val="none"/>
        </w:rPr>
        <w:t>Klinikum</w:t>
      </w:r>
      <w:r w:rsidRPr="00917A7F">
        <w:rPr>
          <w:rStyle w:val="Hyperlink"/>
          <w:rFonts w:ascii="Arial" w:hAnsi="Arial" w:cs="Arial"/>
          <w:bCs/>
          <w:color w:val="auto"/>
          <w:sz w:val="22"/>
          <w:szCs w:val="22"/>
          <w:u w:val="none"/>
        </w:rPr>
        <w:t xml:space="preserve"> Klagenfurt</w:t>
      </w:r>
    </w:p>
    <w:p w14:paraId="0CBBBC93" w14:textId="77777777" w:rsidR="00706FA4" w:rsidRPr="00917A7F" w:rsidRDefault="00706FA4" w:rsidP="00B7393B">
      <w:pPr>
        <w:spacing w:line="276" w:lineRule="auto"/>
        <w:jc w:val="both"/>
        <w:rPr>
          <w:rFonts w:ascii="Arial" w:hAnsi="Arial" w:cs="Arial"/>
          <w:b/>
          <w:color w:val="FA9B00"/>
          <w:sz w:val="22"/>
          <w:szCs w:val="22"/>
        </w:rPr>
      </w:pPr>
    </w:p>
    <w:p w14:paraId="4D630F3F" w14:textId="0A24D42A" w:rsidR="001B5F93" w:rsidRDefault="001B5F93" w:rsidP="008526C4">
      <w:pPr>
        <w:spacing w:line="276" w:lineRule="auto"/>
        <w:rPr>
          <w:rFonts w:ascii="Arial" w:hAnsi="Arial" w:cs="Arial"/>
          <w:sz w:val="22"/>
          <w:szCs w:val="22"/>
        </w:rPr>
      </w:pPr>
    </w:p>
    <w:p w14:paraId="41EC15EA" w14:textId="77777777" w:rsidR="004E2EE8" w:rsidRPr="00917A7F" w:rsidRDefault="004E2EE8" w:rsidP="008526C4">
      <w:pPr>
        <w:spacing w:line="276" w:lineRule="auto"/>
        <w:rPr>
          <w:rStyle w:val="Fett"/>
          <w:rFonts w:ascii="Arial" w:hAnsi="Arial" w:cs="Arial"/>
          <w:b w:val="0"/>
          <w:bCs w:val="0"/>
          <w:sz w:val="22"/>
          <w:szCs w:val="22"/>
        </w:rPr>
      </w:pPr>
    </w:p>
    <w:p w14:paraId="2C654A09" w14:textId="77777777" w:rsidR="00AD4CE3" w:rsidRPr="00917A7F" w:rsidRDefault="00AD4CE3" w:rsidP="00AD4CE3">
      <w:pPr>
        <w:spacing w:line="276" w:lineRule="auto"/>
        <w:rPr>
          <w:rStyle w:val="Hyperlink"/>
          <w:rFonts w:ascii="Arial" w:hAnsi="Arial" w:cs="Arial"/>
          <w:b/>
          <w:bCs/>
          <w:color w:val="auto"/>
          <w:sz w:val="22"/>
          <w:szCs w:val="22"/>
          <w:u w:val="none"/>
          <w:lang w:val="en-US"/>
        </w:rPr>
      </w:pPr>
      <w:proofErr w:type="spellStart"/>
      <w:r w:rsidRPr="00917A7F">
        <w:rPr>
          <w:rStyle w:val="Hyperlink"/>
          <w:rFonts w:ascii="Arial" w:hAnsi="Arial" w:cs="Arial"/>
          <w:b/>
          <w:bCs/>
          <w:color w:val="auto"/>
          <w:sz w:val="22"/>
          <w:szCs w:val="22"/>
          <w:u w:val="none"/>
          <w:lang w:val="en-US"/>
        </w:rPr>
        <w:t>Abkündigung</w:t>
      </w:r>
      <w:proofErr w:type="spellEnd"/>
      <w:r w:rsidRPr="00917A7F">
        <w:rPr>
          <w:rStyle w:val="Hyperlink"/>
          <w:rFonts w:ascii="Arial" w:hAnsi="Arial" w:cs="Arial"/>
          <w:b/>
          <w:bCs/>
          <w:color w:val="auto"/>
          <w:sz w:val="22"/>
          <w:szCs w:val="22"/>
          <w:u w:val="none"/>
          <w:lang w:val="en-US"/>
        </w:rPr>
        <w:t xml:space="preserve"> / </w:t>
      </w:r>
      <w:proofErr w:type="spellStart"/>
      <w:r w:rsidRPr="00917A7F">
        <w:rPr>
          <w:rStyle w:val="Hyperlink"/>
          <w:rFonts w:ascii="Arial" w:hAnsi="Arial" w:cs="Arial"/>
          <w:b/>
          <w:bCs/>
          <w:color w:val="auto"/>
          <w:sz w:val="22"/>
          <w:szCs w:val="22"/>
          <w:u w:val="none"/>
          <w:lang w:val="en-US"/>
        </w:rPr>
        <w:t>Obsoleszenz</w:t>
      </w:r>
      <w:proofErr w:type="spellEnd"/>
      <w:r w:rsidRPr="00917A7F">
        <w:rPr>
          <w:rStyle w:val="Hyperlink"/>
          <w:rFonts w:ascii="Arial" w:hAnsi="Arial" w:cs="Arial"/>
          <w:b/>
          <w:bCs/>
          <w:color w:val="auto"/>
          <w:sz w:val="22"/>
          <w:szCs w:val="22"/>
          <w:u w:val="none"/>
          <w:lang w:val="en-US"/>
        </w:rPr>
        <w:t xml:space="preserve"> – die </w:t>
      </w:r>
      <w:proofErr w:type="spellStart"/>
      <w:r w:rsidRPr="00917A7F">
        <w:rPr>
          <w:rStyle w:val="Hyperlink"/>
          <w:rFonts w:ascii="Arial" w:hAnsi="Arial" w:cs="Arial"/>
          <w:b/>
          <w:bCs/>
          <w:color w:val="auto"/>
          <w:sz w:val="22"/>
          <w:szCs w:val="22"/>
          <w:u w:val="none"/>
          <w:lang w:val="en-US"/>
        </w:rPr>
        <w:t>unsichtbare</w:t>
      </w:r>
      <w:proofErr w:type="spellEnd"/>
      <w:r w:rsidRPr="00917A7F">
        <w:rPr>
          <w:rStyle w:val="Hyperlink"/>
          <w:rFonts w:ascii="Arial" w:hAnsi="Arial" w:cs="Arial"/>
          <w:b/>
          <w:bCs/>
          <w:color w:val="auto"/>
          <w:sz w:val="22"/>
          <w:szCs w:val="22"/>
          <w:u w:val="none"/>
          <w:lang w:val="en-US"/>
        </w:rPr>
        <w:t xml:space="preserve"> </w:t>
      </w:r>
      <w:proofErr w:type="spellStart"/>
      <w:r w:rsidRPr="00917A7F">
        <w:rPr>
          <w:rStyle w:val="Hyperlink"/>
          <w:rFonts w:ascii="Arial" w:hAnsi="Arial" w:cs="Arial"/>
          <w:b/>
          <w:bCs/>
          <w:color w:val="auto"/>
          <w:sz w:val="22"/>
          <w:szCs w:val="22"/>
          <w:u w:val="none"/>
          <w:lang w:val="en-US"/>
        </w:rPr>
        <w:t>Gefahr</w:t>
      </w:r>
      <w:proofErr w:type="spellEnd"/>
      <w:r w:rsidRPr="00917A7F">
        <w:rPr>
          <w:rStyle w:val="Hyperlink"/>
          <w:rFonts w:ascii="Arial" w:hAnsi="Arial" w:cs="Arial"/>
          <w:b/>
          <w:bCs/>
          <w:color w:val="auto"/>
          <w:sz w:val="22"/>
          <w:szCs w:val="22"/>
          <w:u w:val="none"/>
          <w:lang w:val="en-US"/>
        </w:rPr>
        <w:t xml:space="preserve"> in der </w:t>
      </w:r>
      <w:proofErr w:type="spellStart"/>
      <w:r w:rsidRPr="00917A7F">
        <w:rPr>
          <w:rStyle w:val="Hyperlink"/>
          <w:rFonts w:ascii="Arial" w:hAnsi="Arial" w:cs="Arial"/>
          <w:b/>
          <w:bCs/>
          <w:color w:val="auto"/>
          <w:sz w:val="22"/>
          <w:szCs w:val="22"/>
          <w:u w:val="none"/>
          <w:lang w:val="en-US"/>
        </w:rPr>
        <w:t>Instandhaltung</w:t>
      </w:r>
      <w:proofErr w:type="spellEnd"/>
      <w:r w:rsidRPr="00917A7F">
        <w:rPr>
          <w:rStyle w:val="Hyperlink"/>
          <w:rFonts w:ascii="Arial" w:hAnsi="Arial" w:cs="Arial"/>
          <w:b/>
          <w:bCs/>
          <w:color w:val="auto"/>
          <w:sz w:val="22"/>
          <w:szCs w:val="22"/>
          <w:u w:val="none"/>
          <w:lang w:val="en-US"/>
        </w:rPr>
        <w:t xml:space="preserve">. </w:t>
      </w:r>
    </w:p>
    <w:p w14:paraId="1B39B14B" w14:textId="4D959A7C" w:rsidR="00AD4CE3" w:rsidRPr="00917A7F" w:rsidRDefault="00AD4CE3" w:rsidP="00917A7F">
      <w:pPr>
        <w:spacing w:line="276" w:lineRule="auto"/>
        <w:rPr>
          <w:rStyle w:val="Hyperlink"/>
          <w:rFonts w:ascii="Arial" w:hAnsi="Arial" w:cs="Arial"/>
          <w:b/>
          <w:bCs/>
          <w:color w:val="auto"/>
          <w:sz w:val="22"/>
          <w:szCs w:val="22"/>
          <w:u w:val="none"/>
          <w:lang w:val="en-US"/>
        </w:rPr>
      </w:pPr>
      <w:r w:rsidRPr="00917A7F">
        <w:rPr>
          <w:rStyle w:val="Hyperlink"/>
          <w:rFonts w:ascii="Arial" w:hAnsi="Arial" w:cs="Arial"/>
          <w:b/>
          <w:bCs/>
          <w:color w:val="auto"/>
          <w:sz w:val="22"/>
          <w:szCs w:val="22"/>
          <w:u w:val="none"/>
          <w:lang w:val="en-US"/>
        </w:rPr>
        <w:t xml:space="preserve">03.10.2018 | </w:t>
      </w:r>
      <w:proofErr w:type="spellStart"/>
      <w:r w:rsidRPr="00917A7F">
        <w:rPr>
          <w:rStyle w:val="Hyperlink"/>
          <w:rFonts w:ascii="Arial" w:hAnsi="Arial" w:cs="Arial"/>
          <w:b/>
          <w:bCs/>
          <w:color w:val="auto"/>
          <w:sz w:val="22"/>
          <w:szCs w:val="22"/>
          <w:u w:val="none"/>
          <w:lang w:val="en-US"/>
        </w:rPr>
        <w:t>Kapsch</w:t>
      </w:r>
      <w:proofErr w:type="spellEnd"/>
      <w:r w:rsidRPr="00917A7F">
        <w:rPr>
          <w:rStyle w:val="Hyperlink"/>
          <w:rFonts w:ascii="Arial" w:hAnsi="Arial" w:cs="Arial"/>
          <w:b/>
          <w:bCs/>
          <w:color w:val="auto"/>
          <w:sz w:val="22"/>
          <w:szCs w:val="22"/>
          <w:u w:val="none"/>
          <w:lang w:val="en-US"/>
        </w:rPr>
        <w:t xml:space="preserve"> </w:t>
      </w:r>
      <w:proofErr w:type="spellStart"/>
      <w:r w:rsidRPr="00917A7F">
        <w:rPr>
          <w:rStyle w:val="Hyperlink"/>
          <w:rFonts w:ascii="Arial" w:hAnsi="Arial" w:cs="Arial"/>
          <w:b/>
          <w:bCs/>
          <w:color w:val="auto"/>
          <w:sz w:val="22"/>
          <w:szCs w:val="22"/>
          <w:u w:val="none"/>
          <w:lang w:val="en-US"/>
        </w:rPr>
        <w:t>BusinessCom</w:t>
      </w:r>
      <w:proofErr w:type="spellEnd"/>
      <w:r w:rsidRPr="00917A7F">
        <w:rPr>
          <w:rStyle w:val="Hyperlink"/>
          <w:rFonts w:ascii="Arial" w:hAnsi="Arial" w:cs="Arial"/>
          <w:b/>
          <w:bCs/>
          <w:color w:val="auto"/>
          <w:sz w:val="22"/>
          <w:szCs w:val="22"/>
          <w:u w:val="none"/>
          <w:lang w:val="en-US"/>
        </w:rPr>
        <w:t xml:space="preserve"> Wien</w:t>
      </w:r>
      <w:r w:rsidR="00870017">
        <w:rPr>
          <w:rStyle w:val="Hyperlink"/>
          <w:rFonts w:ascii="Arial" w:hAnsi="Arial" w:cs="Arial"/>
          <w:b/>
          <w:bCs/>
          <w:color w:val="auto"/>
          <w:sz w:val="22"/>
          <w:szCs w:val="22"/>
          <w:u w:val="none"/>
          <w:lang w:val="en-US"/>
        </w:rPr>
        <w:t xml:space="preserve"> | </w:t>
      </w:r>
      <w:proofErr w:type="spellStart"/>
      <w:r w:rsidR="00870017">
        <w:rPr>
          <w:rStyle w:val="Hyperlink"/>
          <w:rFonts w:ascii="Arial" w:hAnsi="Arial" w:cs="Arial"/>
          <w:b/>
          <w:bCs/>
          <w:color w:val="auto"/>
          <w:sz w:val="22"/>
          <w:szCs w:val="22"/>
          <w:u w:val="none"/>
          <w:lang w:val="en-US"/>
        </w:rPr>
        <w:t>Teilnahme</w:t>
      </w:r>
      <w:proofErr w:type="spellEnd"/>
      <w:r w:rsidR="00870017">
        <w:rPr>
          <w:rStyle w:val="Hyperlink"/>
          <w:rFonts w:ascii="Arial" w:hAnsi="Arial" w:cs="Arial"/>
          <w:b/>
          <w:bCs/>
          <w:color w:val="auto"/>
          <w:sz w:val="22"/>
          <w:szCs w:val="22"/>
          <w:u w:val="none"/>
          <w:lang w:val="en-US"/>
        </w:rPr>
        <w:t xml:space="preserve"> </w:t>
      </w:r>
      <w:proofErr w:type="spellStart"/>
      <w:r w:rsidR="00870017">
        <w:rPr>
          <w:rStyle w:val="Hyperlink"/>
          <w:rFonts w:ascii="Arial" w:hAnsi="Arial" w:cs="Arial"/>
          <w:b/>
          <w:bCs/>
          <w:color w:val="auto"/>
          <w:sz w:val="22"/>
          <w:szCs w:val="22"/>
          <w:u w:val="none"/>
          <w:lang w:val="en-US"/>
        </w:rPr>
        <w:t>kostenfrei</w:t>
      </w:r>
      <w:proofErr w:type="spellEnd"/>
      <w:r w:rsidRPr="00917A7F">
        <w:rPr>
          <w:rStyle w:val="Hyperlink"/>
          <w:rFonts w:ascii="Arial" w:hAnsi="Arial" w:cs="Arial"/>
          <w:b/>
          <w:bCs/>
          <w:color w:val="auto"/>
          <w:sz w:val="22"/>
          <w:szCs w:val="22"/>
          <w:u w:val="none"/>
          <w:lang w:val="en-US"/>
        </w:rPr>
        <w:t xml:space="preserve"> |</w:t>
      </w:r>
      <w:r w:rsidRPr="00917A7F">
        <w:rPr>
          <w:rStyle w:val="Hyperlink"/>
          <w:color w:val="auto"/>
        </w:rPr>
        <w:t xml:space="preserve"> </w:t>
      </w:r>
      <w:hyperlink r:id="rId8" w:history="1">
        <w:r w:rsidRPr="00917A7F">
          <w:rPr>
            <w:rStyle w:val="Hyperlink"/>
            <w:rFonts w:ascii="Arial" w:hAnsi="Arial" w:cs="Arial"/>
            <w:b/>
            <w:color w:val="auto"/>
            <w:sz w:val="22"/>
            <w:szCs w:val="22"/>
          </w:rPr>
          <w:t>Zum Programm »</w:t>
        </w:r>
      </w:hyperlink>
    </w:p>
    <w:p w14:paraId="6C4CC1D8" w14:textId="5C9C9701" w:rsidR="001B5F93" w:rsidRPr="00917A7F" w:rsidRDefault="001B5F93" w:rsidP="00B7393B">
      <w:pPr>
        <w:spacing w:line="276" w:lineRule="auto"/>
        <w:rPr>
          <w:rFonts w:ascii="Arial" w:hAnsi="Arial" w:cs="Arial"/>
          <w:sz w:val="22"/>
          <w:szCs w:val="22"/>
          <w:lang w:val="en-US"/>
        </w:rPr>
      </w:pPr>
    </w:p>
    <w:p w14:paraId="57B57321" w14:textId="1DEE43D9" w:rsidR="001B5F93" w:rsidRPr="00917A7F" w:rsidRDefault="00457C8A" w:rsidP="00B7393B">
      <w:pPr>
        <w:spacing w:line="276" w:lineRule="auto"/>
        <w:jc w:val="both"/>
        <w:rPr>
          <w:rStyle w:val="Fett"/>
          <w:rFonts w:ascii="Arial" w:hAnsi="Arial" w:cs="Arial"/>
          <w:sz w:val="22"/>
          <w:szCs w:val="22"/>
        </w:rPr>
      </w:pPr>
      <w:r w:rsidRPr="00917A7F">
        <w:rPr>
          <w:rFonts w:ascii="Arial" w:hAnsi="Arial" w:cs="Arial"/>
          <w:sz w:val="22"/>
          <w:szCs w:val="22"/>
        </w:rPr>
        <w:t>Warum Abkündigungen in den kommenden Jahren ein verstärktes – bislang unterschätztes – Gefahrenpotential gerade für anlagenintensive Unternehmen darstellen und w</w:t>
      </w:r>
      <w:r w:rsidR="00463DEC" w:rsidRPr="00917A7F">
        <w:rPr>
          <w:rFonts w:ascii="Arial" w:hAnsi="Arial" w:cs="Arial"/>
          <w:sz w:val="22"/>
          <w:szCs w:val="22"/>
        </w:rPr>
        <w:t>ie</w:t>
      </w:r>
      <w:r w:rsidRPr="00917A7F">
        <w:rPr>
          <w:rFonts w:ascii="Arial" w:hAnsi="Arial" w:cs="Arial"/>
          <w:sz w:val="22"/>
          <w:szCs w:val="22"/>
        </w:rPr>
        <w:t xml:space="preserve"> man dem Thema mit System begegnen kann, das wird Wolfgang Heinbach (COG e.V.) in gewohnt launiger Art darstellen.</w:t>
      </w:r>
      <w:r w:rsidR="00463DEC" w:rsidRPr="00917A7F">
        <w:rPr>
          <w:rFonts w:ascii="Arial" w:hAnsi="Arial" w:cs="Arial"/>
          <w:sz w:val="22"/>
          <w:szCs w:val="22"/>
        </w:rPr>
        <w:t xml:space="preserve"> </w:t>
      </w:r>
      <w:r w:rsidR="008526C4" w:rsidRPr="00917A7F">
        <w:rPr>
          <w:rFonts w:ascii="Arial" w:hAnsi="Arial" w:cs="Arial"/>
          <w:sz w:val="22"/>
          <w:szCs w:val="22"/>
        </w:rPr>
        <w:t xml:space="preserve">Zum Abschluss </w:t>
      </w:r>
      <w:r w:rsidRPr="00917A7F">
        <w:rPr>
          <w:rFonts w:ascii="Arial" w:hAnsi="Arial" w:cs="Arial"/>
          <w:sz w:val="22"/>
          <w:szCs w:val="22"/>
        </w:rPr>
        <w:t xml:space="preserve">des Tages </w:t>
      </w:r>
      <w:r w:rsidR="001E234A" w:rsidRPr="00917A7F">
        <w:rPr>
          <w:rFonts w:ascii="Arial" w:hAnsi="Arial" w:cs="Arial"/>
          <w:sz w:val="22"/>
          <w:szCs w:val="22"/>
        </w:rPr>
        <w:t xml:space="preserve">gibt es </w:t>
      </w:r>
      <w:r w:rsidRPr="00917A7F">
        <w:rPr>
          <w:rFonts w:ascii="Arial" w:hAnsi="Arial" w:cs="Arial"/>
          <w:sz w:val="22"/>
          <w:szCs w:val="22"/>
        </w:rPr>
        <w:t xml:space="preserve">übrigens </w:t>
      </w:r>
      <w:r w:rsidR="001E234A" w:rsidRPr="00917A7F">
        <w:rPr>
          <w:rFonts w:ascii="Arial" w:hAnsi="Arial" w:cs="Arial"/>
          <w:sz w:val="22"/>
          <w:szCs w:val="22"/>
        </w:rPr>
        <w:t>eine</w:t>
      </w:r>
      <w:r w:rsidR="008526C4" w:rsidRPr="00917A7F">
        <w:rPr>
          <w:rFonts w:ascii="Arial" w:hAnsi="Arial" w:cs="Arial"/>
          <w:sz w:val="22"/>
          <w:szCs w:val="22"/>
        </w:rPr>
        <w:t xml:space="preserve"> Betriebsbesichtigung</w:t>
      </w:r>
      <w:r w:rsidRPr="00917A7F">
        <w:rPr>
          <w:rFonts w:ascii="Arial" w:hAnsi="Arial" w:cs="Arial"/>
          <w:sz w:val="22"/>
          <w:szCs w:val="22"/>
        </w:rPr>
        <w:t xml:space="preserve"> im nagelneuen</w:t>
      </w:r>
      <w:r w:rsidR="008526C4" w:rsidRPr="00917A7F">
        <w:rPr>
          <w:rFonts w:ascii="Arial" w:hAnsi="Arial" w:cs="Arial"/>
          <w:sz w:val="22"/>
          <w:szCs w:val="22"/>
        </w:rPr>
        <w:t xml:space="preserve"> „Impact Room“</w:t>
      </w:r>
      <w:r w:rsidRPr="00917A7F">
        <w:rPr>
          <w:rFonts w:ascii="Arial" w:hAnsi="Arial" w:cs="Arial"/>
          <w:sz w:val="22"/>
          <w:szCs w:val="22"/>
        </w:rPr>
        <w:t xml:space="preserve"> von Kapsch</w:t>
      </w:r>
      <w:r w:rsidR="008526C4" w:rsidRPr="00917A7F">
        <w:rPr>
          <w:rFonts w:ascii="Arial" w:hAnsi="Arial" w:cs="Arial"/>
          <w:sz w:val="22"/>
          <w:szCs w:val="22"/>
        </w:rPr>
        <w:t>.</w:t>
      </w:r>
      <w:r w:rsidR="00D80EDB" w:rsidRPr="00917A7F">
        <w:rPr>
          <w:rFonts w:ascii="Arial" w:hAnsi="Arial" w:cs="Arial"/>
          <w:sz w:val="22"/>
          <w:szCs w:val="22"/>
        </w:rPr>
        <w:t xml:space="preserve"> </w:t>
      </w:r>
    </w:p>
    <w:p w14:paraId="37455F89" w14:textId="4F388A7C" w:rsidR="008526C4" w:rsidRPr="00917A7F" w:rsidRDefault="008526C4" w:rsidP="00F7286E">
      <w:pPr>
        <w:spacing w:line="276" w:lineRule="auto"/>
        <w:jc w:val="both"/>
        <w:rPr>
          <w:rFonts w:ascii="Arial" w:hAnsi="Arial" w:cs="Arial"/>
          <w:sz w:val="22"/>
          <w:szCs w:val="22"/>
        </w:rPr>
      </w:pPr>
    </w:p>
    <w:p w14:paraId="2C672E63" w14:textId="2EDD3140" w:rsidR="00AD4CE3" w:rsidRPr="00917A7F" w:rsidRDefault="00AD4CE3" w:rsidP="00AD4CE3">
      <w:pPr>
        <w:spacing w:line="276" w:lineRule="auto"/>
        <w:rPr>
          <w:rStyle w:val="Hyperlink"/>
          <w:rFonts w:ascii="Arial" w:hAnsi="Arial" w:cs="Arial"/>
          <w:b/>
          <w:bCs/>
          <w:color w:val="auto"/>
          <w:sz w:val="22"/>
          <w:szCs w:val="22"/>
          <w:u w:val="none"/>
          <w:lang w:val="en-US"/>
        </w:rPr>
      </w:pPr>
      <w:r w:rsidRPr="00917A7F">
        <w:rPr>
          <w:rStyle w:val="Hyperlink"/>
          <w:rFonts w:ascii="Arial" w:hAnsi="Arial" w:cs="Arial"/>
          <w:b/>
          <w:bCs/>
          <w:color w:val="auto"/>
          <w:sz w:val="22"/>
          <w:szCs w:val="22"/>
          <w:u w:val="none"/>
          <w:lang w:val="en-US"/>
        </w:rPr>
        <w:t xml:space="preserve">Smart Maintenance – </w:t>
      </w:r>
      <w:proofErr w:type="spellStart"/>
      <w:r w:rsidRPr="00917A7F">
        <w:rPr>
          <w:rStyle w:val="Hyperlink"/>
          <w:rFonts w:ascii="Arial" w:hAnsi="Arial" w:cs="Arial"/>
          <w:b/>
          <w:bCs/>
          <w:color w:val="auto"/>
          <w:sz w:val="22"/>
          <w:szCs w:val="22"/>
          <w:u w:val="none"/>
          <w:lang w:val="en-US"/>
        </w:rPr>
        <w:t>Praxisanwendungen</w:t>
      </w:r>
      <w:proofErr w:type="spellEnd"/>
      <w:r w:rsidRPr="00917A7F">
        <w:rPr>
          <w:rStyle w:val="Hyperlink"/>
          <w:rFonts w:ascii="Arial" w:hAnsi="Arial" w:cs="Arial"/>
          <w:b/>
          <w:bCs/>
          <w:color w:val="auto"/>
          <w:sz w:val="22"/>
          <w:szCs w:val="22"/>
          <w:u w:val="none"/>
          <w:lang w:val="en-US"/>
        </w:rPr>
        <w:t xml:space="preserve"> </w:t>
      </w:r>
      <w:proofErr w:type="spellStart"/>
      <w:r w:rsidRPr="00917A7F">
        <w:rPr>
          <w:rStyle w:val="Hyperlink"/>
          <w:rFonts w:ascii="Arial" w:hAnsi="Arial" w:cs="Arial"/>
          <w:b/>
          <w:bCs/>
          <w:color w:val="auto"/>
          <w:sz w:val="22"/>
          <w:szCs w:val="22"/>
          <w:u w:val="none"/>
          <w:lang w:val="en-US"/>
        </w:rPr>
        <w:t>aus</w:t>
      </w:r>
      <w:proofErr w:type="spellEnd"/>
      <w:r w:rsidRPr="00917A7F">
        <w:rPr>
          <w:rStyle w:val="Hyperlink"/>
          <w:rFonts w:ascii="Arial" w:hAnsi="Arial" w:cs="Arial"/>
          <w:b/>
          <w:bCs/>
          <w:color w:val="auto"/>
          <w:sz w:val="22"/>
          <w:szCs w:val="22"/>
          <w:u w:val="none"/>
          <w:lang w:val="en-US"/>
        </w:rPr>
        <w:t xml:space="preserve"> </w:t>
      </w:r>
      <w:proofErr w:type="spellStart"/>
      <w:r w:rsidRPr="00917A7F">
        <w:rPr>
          <w:rStyle w:val="Hyperlink"/>
          <w:rFonts w:ascii="Arial" w:hAnsi="Arial" w:cs="Arial"/>
          <w:b/>
          <w:bCs/>
          <w:color w:val="auto"/>
          <w:sz w:val="22"/>
          <w:szCs w:val="22"/>
          <w:u w:val="none"/>
          <w:lang w:val="en-US"/>
        </w:rPr>
        <w:t>Industrie</w:t>
      </w:r>
      <w:proofErr w:type="spellEnd"/>
      <w:r w:rsidRPr="00917A7F">
        <w:rPr>
          <w:rStyle w:val="Hyperlink"/>
          <w:rFonts w:ascii="Arial" w:hAnsi="Arial" w:cs="Arial"/>
          <w:b/>
          <w:bCs/>
          <w:color w:val="auto"/>
          <w:sz w:val="22"/>
          <w:szCs w:val="22"/>
          <w:u w:val="none"/>
          <w:lang w:val="en-US"/>
        </w:rPr>
        <w:t xml:space="preserve"> 4.0 / Digitalisierung </w:t>
      </w:r>
    </w:p>
    <w:p w14:paraId="46A01CB6" w14:textId="1955EFF8" w:rsidR="00AD4CE3" w:rsidRPr="00917A7F" w:rsidRDefault="00AD4CE3" w:rsidP="00AD4CE3">
      <w:pPr>
        <w:spacing w:line="276" w:lineRule="auto"/>
        <w:rPr>
          <w:rStyle w:val="Hyperlink"/>
          <w:rFonts w:ascii="Arial" w:hAnsi="Arial" w:cs="Arial"/>
          <w:b/>
          <w:color w:val="auto"/>
          <w:sz w:val="22"/>
          <w:szCs w:val="22"/>
        </w:rPr>
      </w:pPr>
      <w:r w:rsidRPr="00917A7F">
        <w:rPr>
          <w:rStyle w:val="Hyperlink"/>
          <w:rFonts w:ascii="Arial" w:hAnsi="Arial" w:cs="Arial"/>
          <w:b/>
          <w:bCs/>
          <w:color w:val="auto"/>
          <w:sz w:val="22"/>
          <w:szCs w:val="22"/>
          <w:u w:val="none"/>
          <w:lang w:val="en-US"/>
        </w:rPr>
        <w:t xml:space="preserve">06.11.2018 | </w:t>
      </w:r>
      <w:proofErr w:type="spellStart"/>
      <w:r w:rsidRPr="00917A7F">
        <w:rPr>
          <w:rStyle w:val="Hyperlink"/>
          <w:rFonts w:ascii="Arial" w:hAnsi="Arial" w:cs="Arial"/>
          <w:b/>
          <w:bCs/>
          <w:color w:val="auto"/>
          <w:sz w:val="22"/>
          <w:szCs w:val="22"/>
          <w:u w:val="none"/>
          <w:lang w:val="en-US"/>
        </w:rPr>
        <w:t>Technikum</w:t>
      </w:r>
      <w:proofErr w:type="spellEnd"/>
      <w:r w:rsidRPr="00917A7F">
        <w:rPr>
          <w:rStyle w:val="Hyperlink"/>
          <w:rFonts w:ascii="Arial" w:hAnsi="Arial" w:cs="Arial"/>
          <w:b/>
          <w:bCs/>
          <w:color w:val="auto"/>
          <w:sz w:val="22"/>
          <w:szCs w:val="22"/>
          <w:u w:val="none"/>
          <w:lang w:val="en-US"/>
        </w:rPr>
        <w:t xml:space="preserve"> Wien</w:t>
      </w:r>
      <w:r w:rsidR="00870017">
        <w:rPr>
          <w:rStyle w:val="Hyperlink"/>
          <w:rFonts w:ascii="Arial" w:hAnsi="Arial" w:cs="Arial"/>
          <w:b/>
          <w:bCs/>
          <w:color w:val="auto"/>
          <w:sz w:val="22"/>
          <w:szCs w:val="22"/>
          <w:u w:val="none"/>
          <w:lang w:val="en-US"/>
        </w:rPr>
        <w:t xml:space="preserve"> | </w:t>
      </w:r>
      <w:proofErr w:type="spellStart"/>
      <w:r w:rsidR="00870017">
        <w:rPr>
          <w:rStyle w:val="Hyperlink"/>
          <w:rFonts w:ascii="Arial" w:hAnsi="Arial" w:cs="Arial"/>
          <w:b/>
          <w:bCs/>
          <w:color w:val="auto"/>
          <w:sz w:val="22"/>
          <w:szCs w:val="22"/>
          <w:u w:val="none"/>
          <w:lang w:val="en-US"/>
        </w:rPr>
        <w:t>Teilnahme</w:t>
      </w:r>
      <w:proofErr w:type="spellEnd"/>
      <w:r w:rsidR="00870017">
        <w:rPr>
          <w:rStyle w:val="Hyperlink"/>
          <w:rFonts w:ascii="Arial" w:hAnsi="Arial" w:cs="Arial"/>
          <w:b/>
          <w:bCs/>
          <w:color w:val="auto"/>
          <w:sz w:val="22"/>
          <w:szCs w:val="22"/>
          <w:u w:val="none"/>
          <w:lang w:val="en-US"/>
        </w:rPr>
        <w:t xml:space="preserve"> </w:t>
      </w:r>
      <w:proofErr w:type="spellStart"/>
      <w:r w:rsidR="00870017">
        <w:rPr>
          <w:rStyle w:val="Hyperlink"/>
          <w:rFonts w:ascii="Arial" w:hAnsi="Arial" w:cs="Arial"/>
          <w:b/>
          <w:bCs/>
          <w:color w:val="auto"/>
          <w:sz w:val="22"/>
          <w:szCs w:val="22"/>
          <w:u w:val="none"/>
          <w:lang w:val="en-US"/>
        </w:rPr>
        <w:t>kostenfrei</w:t>
      </w:r>
      <w:proofErr w:type="spellEnd"/>
      <w:r w:rsidR="00870017">
        <w:rPr>
          <w:rStyle w:val="Hyperlink"/>
          <w:rFonts w:ascii="Arial" w:hAnsi="Arial" w:cs="Arial"/>
          <w:b/>
          <w:bCs/>
          <w:color w:val="auto"/>
          <w:sz w:val="22"/>
          <w:szCs w:val="22"/>
          <w:u w:val="none"/>
          <w:lang w:val="en-US"/>
        </w:rPr>
        <w:t xml:space="preserve"> </w:t>
      </w:r>
      <w:r w:rsidRPr="00917A7F">
        <w:rPr>
          <w:rStyle w:val="Hyperlink"/>
          <w:rFonts w:ascii="Arial" w:hAnsi="Arial" w:cs="Arial"/>
          <w:b/>
          <w:bCs/>
          <w:color w:val="auto"/>
          <w:sz w:val="22"/>
          <w:szCs w:val="22"/>
          <w:u w:val="none"/>
          <w:lang w:val="en-US"/>
        </w:rPr>
        <w:t xml:space="preserve">| </w:t>
      </w:r>
      <w:hyperlink r:id="rId9" w:history="1">
        <w:r w:rsidRPr="00917A7F">
          <w:rPr>
            <w:rStyle w:val="Hyperlink"/>
            <w:rFonts w:ascii="Arial" w:hAnsi="Arial" w:cs="Arial"/>
            <w:b/>
            <w:color w:val="auto"/>
            <w:sz w:val="22"/>
            <w:szCs w:val="22"/>
          </w:rPr>
          <w:t>Zum Programm »</w:t>
        </w:r>
      </w:hyperlink>
    </w:p>
    <w:p w14:paraId="327B1840" w14:textId="77777777" w:rsidR="00AD4CE3" w:rsidRPr="00917A7F" w:rsidRDefault="00AD4CE3" w:rsidP="00917A7F">
      <w:pPr>
        <w:spacing w:line="276" w:lineRule="auto"/>
        <w:rPr>
          <w:rStyle w:val="Hyperlink"/>
          <w:rFonts w:ascii="Arial" w:hAnsi="Arial" w:cs="Arial"/>
          <w:b/>
          <w:bCs/>
          <w:color w:val="auto"/>
          <w:sz w:val="22"/>
          <w:szCs w:val="22"/>
          <w:u w:val="none"/>
          <w:lang w:val="en-US"/>
        </w:rPr>
      </w:pPr>
    </w:p>
    <w:p w14:paraId="26B1089E" w14:textId="0367F5E9" w:rsidR="00AD4CE3" w:rsidRDefault="00AD4CE3" w:rsidP="00B7393B">
      <w:pPr>
        <w:spacing w:line="276" w:lineRule="auto"/>
        <w:jc w:val="both"/>
        <w:rPr>
          <w:rStyle w:val="Fett"/>
          <w:rFonts w:ascii="Arial" w:hAnsi="Arial" w:cs="Arial"/>
          <w:b w:val="0"/>
          <w:sz w:val="22"/>
          <w:szCs w:val="22"/>
        </w:rPr>
      </w:pPr>
      <w:r w:rsidRPr="00917A7F">
        <w:rPr>
          <w:rStyle w:val="Fett"/>
          <w:rFonts w:ascii="Arial" w:hAnsi="Arial" w:cs="Arial"/>
          <w:b w:val="0"/>
          <w:sz w:val="22"/>
          <w:szCs w:val="22"/>
        </w:rPr>
        <w:t xml:space="preserve">Digitalisierung/Industrie 4.0 verändert alle Unternehmensbereiche. Welche Auswirkungen auf die Instandhaltung und z.B. auf entsprechende Qualifizierungsangebote absehbar sind, wird stilgerecht im Technikum Wien erläutert. Der abschließende </w:t>
      </w:r>
      <w:proofErr w:type="spellStart"/>
      <w:r w:rsidRPr="00917A7F">
        <w:rPr>
          <w:rStyle w:val="Fett"/>
          <w:rFonts w:ascii="Arial" w:hAnsi="Arial" w:cs="Arial"/>
          <w:b w:val="0"/>
          <w:sz w:val="22"/>
          <w:szCs w:val="22"/>
        </w:rPr>
        <w:t>Labwalk</w:t>
      </w:r>
      <w:proofErr w:type="spellEnd"/>
      <w:r w:rsidRPr="00917A7F">
        <w:rPr>
          <w:rStyle w:val="Fett"/>
          <w:rFonts w:ascii="Arial" w:hAnsi="Arial" w:cs="Arial"/>
          <w:b w:val="0"/>
          <w:sz w:val="22"/>
          <w:szCs w:val="22"/>
        </w:rPr>
        <w:t xml:space="preserve"> durch die </w:t>
      </w:r>
      <w:proofErr w:type="gramStart"/>
      <w:r w:rsidRPr="00917A7F">
        <w:rPr>
          <w:rStyle w:val="Fett"/>
          <w:rFonts w:ascii="Arial" w:hAnsi="Arial" w:cs="Arial"/>
          <w:b w:val="0"/>
          <w:sz w:val="22"/>
          <w:szCs w:val="22"/>
        </w:rPr>
        <w:t>Digitale</w:t>
      </w:r>
      <w:proofErr w:type="gramEnd"/>
      <w:r w:rsidRPr="00917A7F">
        <w:rPr>
          <w:rStyle w:val="Fett"/>
          <w:rFonts w:ascii="Arial" w:hAnsi="Arial" w:cs="Arial"/>
          <w:b w:val="0"/>
          <w:sz w:val="22"/>
          <w:szCs w:val="22"/>
        </w:rPr>
        <w:t xml:space="preserve"> Fabrik des Technikum macht vorher Diskutiertes sichtbar. </w:t>
      </w:r>
    </w:p>
    <w:p w14:paraId="64541A0B" w14:textId="77777777" w:rsidR="00870017" w:rsidRPr="004E2EE8" w:rsidRDefault="00870017" w:rsidP="00B7393B">
      <w:pPr>
        <w:spacing w:line="276" w:lineRule="auto"/>
        <w:jc w:val="both"/>
        <w:rPr>
          <w:rStyle w:val="Fett"/>
          <w:rFonts w:ascii="Arial" w:hAnsi="Arial" w:cs="Arial"/>
          <w:b w:val="0"/>
          <w:sz w:val="20"/>
          <w:szCs w:val="22"/>
        </w:rPr>
      </w:pPr>
    </w:p>
    <w:p w14:paraId="670528A5" w14:textId="14983CF2" w:rsidR="00870017" w:rsidRPr="009176EA" w:rsidRDefault="00870017">
      <w:pPr>
        <w:spacing w:line="276" w:lineRule="auto"/>
        <w:rPr>
          <w:rStyle w:val="Hyperlink"/>
          <w:rFonts w:ascii="Arial" w:hAnsi="Arial" w:cs="Arial"/>
          <w:b/>
          <w:color w:val="auto"/>
          <w:sz w:val="22"/>
          <w:szCs w:val="22"/>
        </w:rPr>
      </w:pPr>
      <w:proofErr w:type="spellStart"/>
      <w:r w:rsidRPr="004E2EE8">
        <w:rPr>
          <w:rStyle w:val="Hyperlink"/>
          <w:rFonts w:ascii="Arial" w:hAnsi="Arial" w:cs="Arial"/>
          <w:b/>
          <w:bCs/>
          <w:color w:val="auto"/>
          <w:sz w:val="22"/>
          <w:u w:val="none"/>
          <w:lang w:val="en-US"/>
        </w:rPr>
        <w:t>Instandhaltungskonferenz</w:t>
      </w:r>
      <w:proofErr w:type="spellEnd"/>
      <w:r w:rsidRPr="004E2EE8">
        <w:rPr>
          <w:rStyle w:val="Hyperlink"/>
          <w:rFonts w:ascii="Arial" w:hAnsi="Arial" w:cs="Arial"/>
          <w:b/>
          <w:bCs/>
          <w:color w:val="auto"/>
          <w:sz w:val="22"/>
          <w:u w:val="none"/>
          <w:lang w:val="en-US"/>
        </w:rPr>
        <w:t xml:space="preserve"> 2018</w:t>
      </w:r>
      <w:r w:rsidR="004E2EE8">
        <w:rPr>
          <w:rStyle w:val="Hyperlink"/>
          <w:rFonts w:ascii="Arial" w:hAnsi="Arial" w:cs="Arial"/>
          <w:b/>
          <w:bCs/>
          <w:color w:val="auto"/>
          <w:sz w:val="22"/>
          <w:szCs w:val="22"/>
          <w:u w:val="none"/>
          <w:lang w:val="en-US"/>
        </w:rPr>
        <w:t xml:space="preserve"> </w:t>
      </w:r>
      <w:r w:rsidR="004E2EE8" w:rsidRPr="009176EA">
        <w:rPr>
          <w:rStyle w:val="Hyperlink"/>
          <w:rFonts w:ascii="Arial" w:hAnsi="Arial" w:cs="Arial"/>
          <w:b/>
          <w:bCs/>
          <w:color w:val="auto"/>
          <w:sz w:val="22"/>
          <w:szCs w:val="22"/>
          <w:u w:val="none"/>
          <w:lang w:val="en-US"/>
        </w:rPr>
        <w:t>|</w:t>
      </w:r>
      <w:r w:rsidR="004E2EE8">
        <w:rPr>
          <w:rStyle w:val="Hyperlink"/>
          <w:rFonts w:ascii="Arial" w:hAnsi="Arial" w:cs="Arial"/>
          <w:b/>
          <w:bCs/>
          <w:color w:val="auto"/>
          <w:sz w:val="22"/>
          <w:szCs w:val="22"/>
          <w:u w:val="none"/>
          <w:lang w:val="en-US"/>
        </w:rPr>
        <w:t xml:space="preserve"> </w:t>
      </w:r>
      <w:r>
        <w:rPr>
          <w:rStyle w:val="Hyperlink"/>
          <w:rFonts w:ascii="Arial" w:hAnsi="Arial" w:cs="Arial"/>
          <w:b/>
          <w:bCs/>
          <w:color w:val="auto"/>
          <w:sz w:val="22"/>
          <w:szCs w:val="22"/>
          <w:u w:val="none"/>
          <w:lang w:val="en-US"/>
        </w:rPr>
        <w:t>13</w:t>
      </w:r>
      <w:r w:rsidRPr="009176EA">
        <w:rPr>
          <w:rStyle w:val="Hyperlink"/>
          <w:rFonts w:ascii="Arial" w:hAnsi="Arial" w:cs="Arial"/>
          <w:b/>
          <w:bCs/>
          <w:color w:val="auto"/>
          <w:sz w:val="22"/>
          <w:szCs w:val="22"/>
          <w:u w:val="none"/>
          <w:lang w:val="en-US"/>
        </w:rPr>
        <w:t xml:space="preserve">.11.2018 | </w:t>
      </w:r>
      <w:proofErr w:type="spellStart"/>
      <w:r>
        <w:rPr>
          <w:rStyle w:val="Hyperlink"/>
          <w:rFonts w:ascii="Arial" w:hAnsi="Arial" w:cs="Arial"/>
          <w:b/>
          <w:bCs/>
          <w:color w:val="auto"/>
          <w:sz w:val="22"/>
          <w:szCs w:val="22"/>
          <w:u w:val="none"/>
          <w:lang w:val="en-US"/>
        </w:rPr>
        <w:t>voestalpine</w:t>
      </w:r>
      <w:proofErr w:type="spellEnd"/>
      <w:r>
        <w:rPr>
          <w:rStyle w:val="Hyperlink"/>
          <w:rFonts w:ascii="Arial" w:hAnsi="Arial" w:cs="Arial"/>
          <w:b/>
          <w:bCs/>
          <w:color w:val="auto"/>
          <w:sz w:val="22"/>
          <w:szCs w:val="22"/>
          <w:u w:val="none"/>
          <w:lang w:val="en-US"/>
        </w:rPr>
        <w:t xml:space="preserve"> </w:t>
      </w:r>
      <w:proofErr w:type="spellStart"/>
      <w:r>
        <w:rPr>
          <w:rStyle w:val="Hyperlink"/>
          <w:rFonts w:ascii="Arial" w:hAnsi="Arial" w:cs="Arial"/>
          <w:b/>
          <w:bCs/>
          <w:color w:val="auto"/>
          <w:sz w:val="22"/>
          <w:szCs w:val="22"/>
          <w:u w:val="none"/>
          <w:lang w:val="en-US"/>
        </w:rPr>
        <w:t>Stahlwelt</w:t>
      </w:r>
      <w:proofErr w:type="spellEnd"/>
      <w:r>
        <w:rPr>
          <w:rStyle w:val="Hyperlink"/>
          <w:rFonts w:ascii="Arial" w:hAnsi="Arial" w:cs="Arial"/>
          <w:b/>
          <w:bCs/>
          <w:color w:val="auto"/>
          <w:sz w:val="22"/>
          <w:szCs w:val="22"/>
          <w:u w:val="none"/>
          <w:lang w:val="en-US"/>
        </w:rPr>
        <w:t xml:space="preserve"> | Tickets </w:t>
      </w:r>
      <w:proofErr w:type="spellStart"/>
      <w:r>
        <w:rPr>
          <w:rStyle w:val="Hyperlink"/>
          <w:rFonts w:ascii="Arial" w:hAnsi="Arial" w:cs="Arial"/>
          <w:b/>
          <w:bCs/>
          <w:color w:val="auto"/>
          <w:sz w:val="22"/>
          <w:szCs w:val="22"/>
          <w:u w:val="none"/>
          <w:lang w:val="en-US"/>
        </w:rPr>
        <w:t>buchbar</w:t>
      </w:r>
      <w:proofErr w:type="spellEnd"/>
      <w:r w:rsidRPr="009176EA">
        <w:rPr>
          <w:rStyle w:val="Hyperlink"/>
          <w:rFonts w:ascii="Arial" w:hAnsi="Arial" w:cs="Arial"/>
          <w:b/>
          <w:bCs/>
          <w:color w:val="auto"/>
          <w:sz w:val="22"/>
          <w:szCs w:val="22"/>
          <w:u w:val="none"/>
          <w:lang w:val="en-US"/>
        </w:rPr>
        <w:t xml:space="preserve"> |</w:t>
      </w:r>
      <w:r>
        <w:rPr>
          <w:rStyle w:val="Hyperlink"/>
          <w:rFonts w:ascii="Arial" w:hAnsi="Arial" w:cs="Arial"/>
          <w:b/>
          <w:bCs/>
          <w:color w:val="auto"/>
          <w:sz w:val="22"/>
          <w:szCs w:val="22"/>
          <w:u w:val="none"/>
          <w:lang w:val="en-US"/>
        </w:rPr>
        <w:t xml:space="preserve"> </w:t>
      </w:r>
      <w:hyperlink r:id="rId10" w:history="1">
        <w:r w:rsidRPr="00917A7F">
          <w:rPr>
            <w:rStyle w:val="Hyperlink"/>
            <w:rFonts w:ascii="Arial" w:hAnsi="Arial" w:cs="Arial"/>
            <w:b/>
            <w:color w:val="auto"/>
            <w:sz w:val="22"/>
            <w:szCs w:val="22"/>
          </w:rPr>
          <w:t>www.instandhaltungskonferenz.com</w:t>
        </w:r>
      </w:hyperlink>
      <w:r>
        <w:rPr>
          <w:rStyle w:val="Hyperlink"/>
          <w:rFonts w:ascii="Arial" w:hAnsi="Arial" w:cs="Arial"/>
          <w:b/>
          <w:bCs/>
          <w:color w:val="auto"/>
          <w:sz w:val="22"/>
          <w:szCs w:val="22"/>
          <w:u w:val="none"/>
          <w:lang w:val="en-US"/>
        </w:rPr>
        <w:t xml:space="preserve"> </w:t>
      </w:r>
    </w:p>
    <w:p w14:paraId="4BF53AA7" w14:textId="77777777" w:rsidR="00870017" w:rsidRPr="009176EA" w:rsidRDefault="00870017" w:rsidP="00870017">
      <w:pPr>
        <w:spacing w:line="276" w:lineRule="auto"/>
        <w:rPr>
          <w:rStyle w:val="Hyperlink"/>
          <w:rFonts w:ascii="Arial" w:hAnsi="Arial" w:cs="Arial"/>
          <w:b/>
          <w:bCs/>
          <w:color w:val="auto"/>
          <w:sz w:val="22"/>
          <w:szCs w:val="22"/>
          <w:u w:val="none"/>
          <w:lang w:val="en-US"/>
        </w:rPr>
      </w:pPr>
    </w:p>
    <w:p w14:paraId="69138CFC" w14:textId="3ECE26C7" w:rsidR="00870017" w:rsidRPr="00917A7F" w:rsidRDefault="00870017" w:rsidP="00B7393B">
      <w:pPr>
        <w:spacing w:line="276" w:lineRule="auto"/>
        <w:jc w:val="both"/>
        <w:rPr>
          <w:rFonts w:ascii="Arial" w:hAnsi="Arial" w:cs="Arial"/>
          <w:sz w:val="22"/>
          <w:szCs w:val="22"/>
        </w:rPr>
      </w:pPr>
      <w:r w:rsidRPr="00870017">
        <w:rPr>
          <w:rStyle w:val="Fett"/>
          <w:rFonts w:ascii="Arial" w:hAnsi="Arial" w:cs="Arial"/>
          <w:b w:val="0"/>
          <w:sz w:val="22"/>
          <w:szCs w:val="22"/>
        </w:rPr>
        <w:t xml:space="preserve">Die Instandhaltungskonferenz komprimiert Branchen-Know-how an einem Tag und zeigt den perfekten Mix aus Best Practice gekoppelt mit visionären Lösungen für das gesamte </w:t>
      </w:r>
      <w:r w:rsidRPr="00870017">
        <w:rPr>
          <w:rStyle w:val="Fett"/>
          <w:rFonts w:ascii="Arial" w:hAnsi="Arial" w:cs="Arial"/>
          <w:b w:val="0"/>
          <w:sz w:val="22"/>
          <w:szCs w:val="22"/>
        </w:rPr>
        <w:lastRenderedPageBreak/>
        <w:t>Instandhaltungsmanagement und die Organisation.</w:t>
      </w:r>
      <w:r>
        <w:rPr>
          <w:rStyle w:val="Fett"/>
          <w:rFonts w:ascii="Arial" w:hAnsi="Arial" w:cs="Arial"/>
          <w:b w:val="0"/>
          <w:sz w:val="22"/>
          <w:szCs w:val="22"/>
        </w:rPr>
        <w:t xml:space="preserve"> Und das alles in einer lässigen Atmosphäre mit visionären Technikern und stimmigen Rahmenprogramm. Tickets sind noch buchbar!</w:t>
      </w:r>
    </w:p>
    <w:p w14:paraId="58E3922E" w14:textId="77777777" w:rsidR="00A44F68" w:rsidRPr="00917A7F" w:rsidRDefault="00A44F68" w:rsidP="008526C4">
      <w:pPr>
        <w:spacing w:line="276" w:lineRule="auto"/>
        <w:jc w:val="both"/>
        <w:rPr>
          <w:rFonts w:ascii="Arial" w:hAnsi="Arial" w:cs="Arial"/>
          <w:sz w:val="22"/>
          <w:szCs w:val="22"/>
        </w:rPr>
      </w:pPr>
    </w:p>
    <w:p w14:paraId="106A2A97" w14:textId="77777777" w:rsidR="00F7286E" w:rsidRPr="00917A7F" w:rsidRDefault="00F7286E" w:rsidP="00B7393B">
      <w:pPr>
        <w:spacing w:line="276" w:lineRule="auto"/>
        <w:jc w:val="both"/>
        <w:rPr>
          <w:rFonts w:ascii="Arial" w:hAnsi="Arial" w:cs="Arial"/>
          <w:color w:val="262626" w:themeColor="text1" w:themeTint="D9"/>
          <w:sz w:val="22"/>
          <w:szCs w:val="22"/>
        </w:rPr>
      </w:pPr>
    </w:p>
    <w:p w14:paraId="387EE2BE" w14:textId="77777777" w:rsidR="00AD4CE3" w:rsidRDefault="00AD4CE3" w:rsidP="00AD4CE3">
      <w:pPr>
        <w:spacing w:line="276" w:lineRule="auto"/>
        <w:rPr>
          <w:rStyle w:val="Hyperlink"/>
          <w:rFonts w:ascii="Arial" w:hAnsi="Arial" w:cs="Arial"/>
          <w:b/>
          <w:bCs/>
          <w:color w:val="auto"/>
          <w:sz w:val="22"/>
          <w:szCs w:val="22"/>
          <w:u w:val="none"/>
          <w:lang w:val="en-US"/>
        </w:rPr>
      </w:pPr>
      <w:r w:rsidRPr="00917A7F">
        <w:rPr>
          <w:rStyle w:val="Hyperlink"/>
          <w:rFonts w:ascii="Arial" w:hAnsi="Arial" w:cs="Arial"/>
          <w:b/>
          <w:bCs/>
          <w:color w:val="auto"/>
          <w:sz w:val="22"/>
          <w:szCs w:val="22"/>
          <w:u w:val="none"/>
          <w:lang w:val="en-US"/>
        </w:rPr>
        <w:t xml:space="preserve">2. MFA-Best Practice </w:t>
      </w:r>
      <w:proofErr w:type="spellStart"/>
      <w:r w:rsidRPr="00917A7F">
        <w:rPr>
          <w:rStyle w:val="Hyperlink"/>
          <w:rFonts w:ascii="Arial" w:hAnsi="Arial" w:cs="Arial"/>
          <w:b/>
          <w:bCs/>
          <w:color w:val="auto"/>
          <w:sz w:val="22"/>
          <w:szCs w:val="22"/>
          <w:u w:val="none"/>
          <w:lang w:val="en-US"/>
        </w:rPr>
        <w:t>Frühstück</w:t>
      </w:r>
      <w:proofErr w:type="spellEnd"/>
      <w:r w:rsidRPr="00917A7F">
        <w:rPr>
          <w:rStyle w:val="Hyperlink"/>
          <w:rFonts w:ascii="Arial" w:hAnsi="Arial" w:cs="Arial"/>
          <w:b/>
          <w:bCs/>
          <w:color w:val="auto"/>
          <w:sz w:val="22"/>
          <w:szCs w:val="22"/>
          <w:u w:val="none"/>
          <w:lang w:val="en-US"/>
        </w:rPr>
        <w:t xml:space="preserve"> – </w:t>
      </w:r>
      <w:proofErr w:type="spellStart"/>
      <w:r w:rsidRPr="009176EA">
        <w:rPr>
          <w:rStyle w:val="Hyperlink"/>
          <w:rFonts w:ascii="Arial" w:hAnsi="Arial" w:cs="Arial"/>
          <w:b/>
          <w:bCs/>
          <w:color w:val="auto"/>
          <w:sz w:val="22"/>
          <w:szCs w:val="22"/>
          <w:u w:val="none"/>
          <w:lang w:val="en-US"/>
        </w:rPr>
        <w:t>Rechtssicherheit</w:t>
      </w:r>
      <w:proofErr w:type="spellEnd"/>
      <w:r w:rsidRPr="00917A7F">
        <w:rPr>
          <w:rStyle w:val="Hyperlink"/>
          <w:rFonts w:ascii="Arial" w:hAnsi="Arial" w:cs="Arial"/>
          <w:b/>
          <w:bCs/>
          <w:color w:val="auto"/>
          <w:sz w:val="22"/>
          <w:szCs w:val="22"/>
          <w:u w:val="none"/>
          <w:lang w:val="en-US"/>
        </w:rPr>
        <w:t xml:space="preserve"> in der </w:t>
      </w:r>
      <w:proofErr w:type="spellStart"/>
      <w:r w:rsidRPr="00917A7F">
        <w:rPr>
          <w:rStyle w:val="Hyperlink"/>
          <w:rFonts w:ascii="Arial" w:hAnsi="Arial" w:cs="Arial"/>
          <w:b/>
          <w:bCs/>
          <w:color w:val="auto"/>
          <w:sz w:val="22"/>
          <w:szCs w:val="22"/>
          <w:u w:val="none"/>
          <w:lang w:val="en-US"/>
        </w:rPr>
        <w:t>Instandhaltung</w:t>
      </w:r>
      <w:proofErr w:type="spellEnd"/>
      <w:r w:rsidRPr="00917A7F">
        <w:rPr>
          <w:rStyle w:val="Hyperlink"/>
          <w:rFonts w:ascii="Arial" w:hAnsi="Arial" w:cs="Arial"/>
          <w:b/>
          <w:bCs/>
          <w:color w:val="auto"/>
          <w:sz w:val="22"/>
          <w:szCs w:val="22"/>
          <w:u w:val="none"/>
          <w:lang w:val="en-US"/>
        </w:rPr>
        <w:t xml:space="preserve">. </w:t>
      </w:r>
    </w:p>
    <w:p w14:paraId="034C3FAB" w14:textId="78A1BE25" w:rsidR="00D8724C" w:rsidRDefault="00AD4CE3" w:rsidP="00D8724C">
      <w:pPr>
        <w:tabs>
          <w:tab w:val="left" w:pos="8550"/>
        </w:tabs>
        <w:spacing w:line="276" w:lineRule="auto"/>
        <w:rPr>
          <w:b/>
          <w:bCs/>
          <w:lang w:val="en-US"/>
        </w:rPr>
      </w:pPr>
      <w:r w:rsidRPr="00917A7F">
        <w:rPr>
          <w:rStyle w:val="Hyperlink"/>
          <w:rFonts w:ascii="Arial" w:hAnsi="Arial" w:cs="Arial"/>
          <w:b/>
          <w:bCs/>
          <w:color w:val="auto"/>
          <w:sz w:val="22"/>
          <w:szCs w:val="22"/>
          <w:u w:val="none"/>
          <w:lang w:val="en-US"/>
        </w:rPr>
        <w:t xml:space="preserve">22.11.2018 | </w:t>
      </w:r>
      <w:proofErr w:type="spellStart"/>
      <w:r w:rsidR="004E2EE8">
        <w:rPr>
          <w:rStyle w:val="Hyperlink"/>
          <w:rFonts w:ascii="Arial" w:hAnsi="Arial" w:cs="Arial"/>
          <w:b/>
          <w:bCs/>
          <w:color w:val="auto"/>
          <w:sz w:val="22"/>
          <w:szCs w:val="22"/>
          <w:u w:val="none"/>
          <w:lang w:val="en-US"/>
        </w:rPr>
        <w:t>Klinikum</w:t>
      </w:r>
      <w:proofErr w:type="spellEnd"/>
      <w:r w:rsidR="004E2EE8" w:rsidRPr="00917A7F">
        <w:rPr>
          <w:rStyle w:val="Hyperlink"/>
          <w:rFonts w:ascii="Arial" w:hAnsi="Arial" w:cs="Arial"/>
          <w:b/>
          <w:bCs/>
          <w:color w:val="auto"/>
          <w:sz w:val="22"/>
          <w:szCs w:val="22"/>
          <w:u w:val="none"/>
          <w:lang w:val="en-US"/>
        </w:rPr>
        <w:t xml:space="preserve"> </w:t>
      </w:r>
      <w:r w:rsidRPr="00917A7F">
        <w:rPr>
          <w:rStyle w:val="Hyperlink"/>
          <w:rFonts w:ascii="Arial" w:hAnsi="Arial" w:cs="Arial"/>
          <w:b/>
          <w:bCs/>
          <w:color w:val="auto"/>
          <w:sz w:val="22"/>
          <w:szCs w:val="22"/>
          <w:u w:val="none"/>
          <w:lang w:val="en-US"/>
        </w:rPr>
        <w:t>Klagenfurt</w:t>
      </w:r>
      <w:r w:rsidR="00870017">
        <w:rPr>
          <w:rStyle w:val="Hyperlink"/>
          <w:rFonts w:ascii="Arial" w:hAnsi="Arial" w:cs="Arial"/>
          <w:b/>
          <w:bCs/>
          <w:color w:val="auto"/>
          <w:sz w:val="22"/>
          <w:szCs w:val="22"/>
          <w:u w:val="none"/>
          <w:lang w:val="en-US"/>
        </w:rPr>
        <w:t xml:space="preserve"> | </w:t>
      </w:r>
      <w:proofErr w:type="spellStart"/>
      <w:r w:rsidR="00870017">
        <w:rPr>
          <w:rStyle w:val="Hyperlink"/>
          <w:rFonts w:ascii="Arial" w:hAnsi="Arial" w:cs="Arial"/>
          <w:b/>
          <w:bCs/>
          <w:color w:val="auto"/>
          <w:sz w:val="22"/>
          <w:szCs w:val="22"/>
          <w:u w:val="none"/>
          <w:lang w:val="en-US"/>
        </w:rPr>
        <w:t>Teilnahme</w:t>
      </w:r>
      <w:proofErr w:type="spellEnd"/>
      <w:r w:rsidR="00870017">
        <w:rPr>
          <w:rStyle w:val="Hyperlink"/>
          <w:rFonts w:ascii="Arial" w:hAnsi="Arial" w:cs="Arial"/>
          <w:b/>
          <w:bCs/>
          <w:color w:val="auto"/>
          <w:sz w:val="22"/>
          <w:szCs w:val="22"/>
          <w:u w:val="none"/>
          <w:lang w:val="en-US"/>
        </w:rPr>
        <w:t xml:space="preserve"> </w:t>
      </w:r>
      <w:proofErr w:type="spellStart"/>
      <w:r w:rsidR="00870017">
        <w:rPr>
          <w:rStyle w:val="Hyperlink"/>
          <w:rFonts w:ascii="Arial" w:hAnsi="Arial" w:cs="Arial"/>
          <w:b/>
          <w:bCs/>
          <w:color w:val="auto"/>
          <w:sz w:val="22"/>
          <w:szCs w:val="22"/>
          <w:u w:val="none"/>
          <w:lang w:val="en-US"/>
        </w:rPr>
        <w:t>kostenfrei</w:t>
      </w:r>
      <w:proofErr w:type="spellEnd"/>
      <w:r w:rsidR="00870017">
        <w:rPr>
          <w:rStyle w:val="Hyperlink"/>
          <w:rFonts w:ascii="Arial" w:hAnsi="Arial" w:cs="Arial"/>
          <w:b/>
          <w:bCs/>
          <w:color w:val="auto"/>
          <w:sz w:val="22"/>
          <w:szCs w:val="22"/>
          <w:u w:val="none"/>
          <w:lang w:val="en-US"/>
        </w:rPr>
        <w:t xml:space="preserve"> | </w:t>
      </w:r>
      <w:hyperlink r:id="rId11" w:history="1">
        <w:r w:rsidR="00870017" w:rsidRPr="009D4EC5">
          <w:rPr>
            <w:rStyle w:val="Hyperlink"/>
            <w:rFonts w:ascii="Arial" w:hAnsi="Arial" w:cs="Arial"/>
            <w:b/>
            <w:bCs/>
            <w:sz w:val="22"/>
            <w:szCs w:val="22"/>
            <w:lang w:val="en-US"/>
          </w:rPr>
          <w:t>www.mfa-netzwerk.at</w:t>
        </w:r>
      </w:hyperlink>
      <w:r w:rsidR="00870017">
        <w:rPr>
          <w:rStyle w:val="Hyperlink"/>
          <w:rFonts w:ascii="Arial" w:hAnsi="Arial" w:cs="Arial"/>
          <w:b/>
          <w:bCs/>
          <w:color w:val="auto"/>
          <w:sz w:val="22"/>
          <w:szCs w:val="22"/>
          <w:u w:val="none"/>
          <w:lang w:val="en-US"/>
        </w:rPr>
        <w:t xml:space="preserve"> </w:t>
      </w:r>
    </w:p>
    <w:p w14:paraId="7CFC61A6" w14:textId="77777777" w:rsidR="00D8724C" w:rsidRPr="00917A7F" w:rsidRDefault="00D8724C" w:rsidP="00917A7F">
      <w:pPr>
        <w:tabs>
          <w:tab w:val="left" w:pos="8550"/>
        </w:tabs>
        <w:spacing w:line="276" w:lineRule="auto"/>
        <w:jc w:val="both"/>
        <w:rPr>
          <w:rStyle w:val="Fett"/>
          <w:b w:val="0"/>
        </w:rPr>
      </w:pPr>
    </w:p>
    <w:p w14:paraId="7CAE8FB0" w14:textId="0760F745" w:rsidR="00322F93" w:rsidRDefault="00D8724C" w:rsidP="00B7393B">
      <w:pPr>
        <w:tabs>
          <w:tab w:val="left" w:pos="8550"/>
        </w:tabs>
        <w:spacing w:line="276" w:lineRule="auto"/>
        <w:jc w:val="both"/>
        <w:rPr>
          <w:rStyle w:val="Fett"/>
          <w:rFonts w:ascii="Arial" w:hAnsi="Arial" w:cs="Arial"/>
          <w:b w:val="0"/>
          <w:color w:val="262626" w:themeColor="text1" w:themeTint="D9"/>
          <w:sz w:val="22"/>
          <w:szCs w:val="22"/>
        </w:rPr>
      </w:pPr>
      <w:r w:rsidRPr="00917A7F">
        <w:rPr>
          <w:rStyle w:val="Fett"/>
          <w:rFonts w:ascii="Arial" w:hAnsi="Arial" w:cs="Arial"/>
          <w:color w:val="262626" w:themeColor="text1" w:themeTint="D9"/>
          <w:sz w:val="22"/>
        </w:rPr>
        <w:t>Das erste</w:t>
      </w:r>
      <w:r w:rsidRPr="00917A7F">
        <w:rPr>
          <w:rStyle w:val="Fett"/>
          <w:rFonts w:ascii="Arial" w:hAnsi="Arial" w:cs="Arial"/>
          <w:b w:val="0"/>
          <w:color w:val="262626" w:themeColor="text1" w:themeTint="D9"/>
          <w:sz w:val="20"/>
          <w:szCs w:val="22"/>
        </w:rPr>
        <w:t xml:space="preserve"> </w:t>
      </w:r>
      <w:r>
        <w:rPr>
          <w:rStyle w:val="Fett"/>
          <w:rFonts w:ascii="Arial" w:hAnsi="Arial" w:cs="Arial"/>
          <w:b w:val="0"/>
          <w:color w:val="262626" w:themeColor="text1" w:themeTint="D9"/>
          <w:sz w:val="22"/>
          <w:szCs w:val="22"/>
        </w:rPr>
        <w:t xml:space="preserve">MFA-Best Practice Frühstück im Frühling war ein voller Erfolg. Darum folgt jetzt der zweite Durchgang – </w:t>
      </w:r>
      <w:r w:rsidRPr="00870017">
        <w:rPr>
          <w:rStyle w:val="Fett"/>
          <w:rFonts w:ascii="Arial" w:hAnsi="Arial" w:cs="Arial"/>
          <w:b w:val="0"/>
          <w:color w:val="262626" w:themeColor="text1" w:themeTint="D9"/>
          <w:sz w:val="22"/>
          <w:szCs w:val="22"/>
        </w:rPr>
        <w:t xml:space="preserve">für alle frühaufstehenden Techniker – mit </w:t>
      </w:r>
      <w:r w:rsidR="00A44F68" w:rsidRPr="00917A7F">
        <w:rPr>
          <w:rStyle w:val="Fett"/>
          <w:rFonts w:ascii="Arial" w:hAnsi="Arial" w:cs="Arial"/>
          <w:b w:val="0"/>
          <w:color w:val="262626" w:themeColor="text1" w:themeTint="D9"/>
          <w:sz w:val="22"/>
          <w:szCs w:val="22"/>
        </w:rPr>
        <w:t>heißem Kaffee und frischen Cro</w:t>
      </w:r>
      <w:r w:rsidR="0032502C" w:rsidRPr="00917A7F">
        <w:rPr>
          <w:rStyle w:val="Fett"/>
          <w:rFonts w:ascii="Arial" w:hAnsi="Arial" w:cs="Arial"/>
          <w:b w:val="0"/>
          <w:color w:val="262626" w:themeColor="text1" w:themeTint="D9"/>
          <w:sz w:val="22"/>
          <w:szCs w:val="22"/>
        </w:rPr>
        <w:t>i</w:t>
      </w:r>
      <w:r w:rsidR="00A44F68" w:rsidRPr="00917A7F">
        <w:rPr>
          <w:rStyle w:val="Fett"/>
          <w:rFonts w:ascii="Arial" w:hAnsi="Arial" w:cs="Arial"/>
          <w:b w:val="0"/>
          <w:color w:val="262626" w:themeColor="text1" w:themeTint="D9"/>
          <w:sz w:val="22"/>
          <w:szCs w:val="22"/>
        </w:rPr>
        <w:t>ssants</w:t>
      </w:r>
      <w:r w:rsidRPr="00870017">
        <w:rPr>
          <w:rStyle w:val="Fett"/>
          <w:rFonts w:ascii="Arial" w:hAnsi="Arial" w:cs="Arial"/>
          <w:b w:val="0"/>
          <w:color w:val="262626" w:themeColor="text1" w:themeTint="D9"/>
          <w:sz w:val="22"/>
          <w:szCs w:val="22"/>
        </w:rPr>
        <w:t xml:space="preserve">! </w:t>
      </w:r>
      <w:r w:rsidR="00322F93" w:rsidRPr="00870017">
        <w:rPr>
          <w:rStyle w:val="Fett"/>
          <w:rFonts w:ascii="Arial" w:hAnsi="Arial" w:cs="Arial"/>
          <w:b w:val="0"/>
          <w:color w:val="262626" w:themeColor="text1" w:themeTint="D9"/>
          <w:sz w:val="22"/>
          <w:szCs w:val="22"/>
        </w:rPr>
        <w:t xml:space="preserve">Zum Thema Rechtssicherheit in der Instandhaltung wird diesmal bei Gastgeber </w:t>
      </w:r>
      <w:r w:rsidR="004E2EE8">
        <w:rPr>
          <w:rStyle w:val="Fett"/>
          <w:rFonts w:ascii="Arial" w:hAnsi="Arial" w:cs="Arial"/>
          <w:b w:val="0"/>
          <w:color w:val="262626" w:themeColor="text1" w:themeTint="D9"/>
          <w:sz w:val="22"/>
          <w:szCs w:val="22"/>
        </w:rPr>
        <w:t>Klinikum</w:t>
      </w:r>
      <w:r w:rsidR="00322F93" w:rsidRPr="00870017">
        <w:rPr>
          <w:rStyle w:val="Fett"/>
          <w:rFonts w:ascii="Arial" w:hAnsi="Arial" w:cs="Arial"/>
          <w:b w:val="0"/>
          <w:color w:val="262626" w:themeColor="text1" w:themeTint="D9"/>
          <w:sz w:val="22"/>
          <w:szCs w:val="22"/>
        </w:rPr>
        <w:t xml:space="preserve"> Klagenfurt diskutiert</w:t>
      </w:r>
      <w:r w:rsidR="00322F93">
        <w:rPr>
          <w:rStyle w:val="Fett"/>
          <w:rFonts w:ascii="Arial" w:hAnsi="Arial" w:cs="Arial"/>
          <w:b w:val="0"/>
          <w:color w:val="262626" w:themeColor="text1" w:themeTint="D9"/>
          <w:sz w:val="22"/>
          <w:szCs w:val="22"/>
        </w:rPr>
        <w:t xml:space="preserve">. </w:t>
      </w:r>
    </w:p>
    <w:p w14:paraId="43F13877" w14:textId="77777777" w:rsidR="00322F93" w:rsidRDefault="00322F93" w:rsidP="00B7393B">
      <w:pPr>
        <w:tabs>
          <w:tab w:val="left" w:pos="8550"/>
        </w:tabs>
        <w:spacing w:line="276" w:lineRule="auto"/>
        <w:jc w:val="both"/>
        <w:rPr>
          <w:rStyle w:val="Fett"/>
          <w:rFonts w:ascii="Arial" w:hAnsi="Arial" w:cs="Arial"/>
          <w:b w:val="0"/>
          <w:color w:val="262626" w:themeColor="text1" w:themeTint="D9"/>
          <w:sz w:val="22"/>
          <w:szCs w:val="22"/>
        </w:rPr>
      </w:pPr>
    </w:p>
    <w:p w14:paraId="1F78ED99" w14:textId="3C57249D" w:rsidR="00265B7C" w:rsidRDefault="00322F93" w:rsidP="00B7393B">
      <w:pPr>
        <w:spacing w:line="276" w:lineRule="auto"/>
        <w:jc w:val="both"/>
        <w:rPr>
          <w:rStyle w:val="Fett"/>
          <w:rFonts w:ascii="Arial" w:hAnsi="Arial" w:cs="Arial"/>
          <w:b w:val="0"/>
          <w:color w:val="262626" w:themeColor="text1" w:themeTint="D9"/>
          <w:sz w:val="22"/>
          <w:szCs w:val="22"/>
        </w:rPr>
      </w:pPr>
      <w:r>
        <w:rPr>
          <w:rStyle w:val="Fett"/>
          <w:rFonts w:ascii="Arial" w:hAnsi="Arial" w:cs="Arial"/>
          <w:b w:val="0"/>
          <w:color w:val="262626" w:themeColor="text1" w:themeTint="D9"/>
          <w:sz w:val="22"/>
          <w:szCs w:val="22"/>
        </w:rPr>
        <w:t xml:space="preserve">Infos &amp; Anmeldung zu allen Veranstaltungen auf </w:t>
      </w:r>
      <w:hyperlink r:id="rId12" w:history="1">
        <w:r w:rsidRPr="009D4EC5">
          <w:rPr>
            <w:rStyle w:val="Hyperlink"/>
            <w:rFonts w:ascii="Arial" w:hAnsi="Arial" w:cs="Arial"/>
            <w:sz w:val="22"/>
            <w:szCs w:val="22"/>
          </w:rPr>
          <w:t>www.mfa-netzwerk.at</w:t>
        </w:r>
      </w:hyperlink>
      <w:r>
        <w:rPr>
          <w:rStyle w:val="Fett"/>
          <w:rFonts w:ascii="Arial" w:hAnsi="Arial" w:cs="Arial"/>
          <w:b w:val="0"/>
          <w:color w:val="262626" w:themeColor="text1" w:themeTint="D9"/>
          <w:sz w:val="22"/>
          <w:szCs w:val="22"/>
        </w:rPr>
        <w:t xml:space="preserve"> bzw. </w:t>
      </w:r>
      <w:hyperlink r:id="rId13" w:history="1">
        <w:r w:rsidRPr="009D4EC5">
          <w:rPr>
            <w:rStyle w:val="Hyperlink"/>
            <w:rFonts w:ascii="Arial" w:hAnsi="Arial" w:cs="Arial"/>
            <w:sz w:val="22"/>
            <w:szCs w:val="22"/>
          </w:rPr>
          <w:t>office@mf-austria.at</w:t>
        </w:r>
      </w:hyperlink>
      <w:r>
        <w:rPr>
          <w:rStyle w:val="Fett"/>
          <w:rFonts w:ascii="Arial" w:hAnsi="Arial" w:cs="Arial"/>
          <w:b w:val="0"/>
          <w:color w:val="262626" w:themeColor="text1" w:themeTint="D9"/>
          <w:sz w:val="22"/>
          <w:szCs w:val="22"/>
        </w:rPr>
        <w:t xml:space="preserve"> </w:t>
      </w:r>
    </w:p>
    <w:p w14:paraId="76247386" w14:textId="6F70C95F" w:rsidR="00322F93" w:rsidRDefault="00322F93" w:rsidP="00B7393B">
      <w:pPr>
        <w:spacing w:line="276" w:lineRule="auto"/>
        <w:jc w:val="both"/>
        <w:rPr>
          <w:rFonts w:ascii="Arial" w:hAnsi="Arial" w:cs="Arial"/>
          <w:sz w:val="22"/>
          <w:szCs w:val="22"/>
        </w:rPr>
      </w:pPr>
    </w:p>
    <w:p w14:paraId="54EA3EB7" w14:textId="5040D8D1" w:rsidR="00322F93" w:rsidRPr="00A6740D" w:rsidRDefault="00322F93" w:rsidP="00B7393B">
      <w:pPr>
        <w:spacing w:line="276" w:lineRule="auto"/>
        <w:jc w:val="both"/>
        <w:rPr>
          <w:rFonts w:ascii="Arial" w:hAnsi="Arial" w:cs="Arial"/>
          <w:sz w:val="22"/>
          <w:szCs w:val="22"/>
        </w:rPr>
      </w:pPr>
      <w:r>
        <w:rPr>
          <w:rFonts w:ascii="Arial" w:hAnsi="Arial" w:cs="Arial"/>
          <w:sz w:val="22"/>
          <w:szCs w:val="22"/>
        </w:rPr>
        <w:t>Presseakkreditierungen sind möglich. Bitte um telefonische Kontaktaufnahme</w:t>
      </w:r>
      <w:r w:rsidR="004E2EE8">
        <w:rPr>
          <w:rFonts w:ascii="Arial" w:hAnsi="Arial" w:cs="Arial"/>
          <w:sz w:val="22"/>
          <w:szCs w:val="22"/>
        </w:rPr>
        <w:t xml:space="preserve"> </w:t>
      </w:r>
      <w:r w:rsidR="004E2EE8" w:rsidRPr="004E2EE8">
        <w:rPr>
          <w:rFonts w:ascii="Arial" w:hAnsi="Arial" w:cs="Arial"/>
          <w:sz w:val="22"/>
          <w:szCs w:val="22"/>
        </w:rPr>
        <w:t xml:space="preserve">unter +43 662 85 71 23 oder </w:t>
      </w:r>
      <w:hyperlink r:id="rId14" w:history="1">
        <w:r w:rsidR="004E2EE8" w:rsidRPr="004E2EE8">
          <w:rPr>
            <w:rStyle w:val="Hyperlink"/>
            <w:rFonts w:ascii="Arial" w:hAnsi="Arial" w:cs="Arial"/>
            <w:sz w:val="22"/>
            <w:szCs w:val="22"/>
          </w:rPr>
          <w:t>l.hoeller@mf-austria.at.</w:t>
        </w:r>
      </w:hyperlink>
      <w:r w:rsidR="004E2EE8">
        <w:rPr>
          <w:rFonts w:ascii="Arial" w:hAnsi="Arial" w:cs="Arial"/>
          <w:sz w:val="22"/>
          <w:szCs w:val="22"/>
        </w:rPr>
        <w:t xml:space="preserve"> </w:t>
      </w:r>
      <w:r>
        <w:rPr>
          <w:rFonts w:ascii="Arial" w:hAnsi="Arial" w:cs="Arial"/>
          <w:sz w:val="22"/>
          <w:szCs w:val="22"/>
        </w:rPr>
        <w:t xml:space="preserve">. </w:t>
      </w:r>
    </w:p>
    <w:p w14:paraId="7D3FC6B8" w14:textId="77777777" w:rsidR="001B5F93" w:rsidRPr="00A6740D" w:rsidRDefault="001B5F93" w:rsidP="00B7393B">
      <w:pPr>
        <w:spacing w:line="276" w:lineRule="auto"/>
        <w:rPr>
          <w:rFonts w:ascii="Arial" w:hAnsi="Arial" w:cs="Arial"/>
          <w:color w:val="333333"/>
          <w:sz w:val="22"/>
          <w:szCs w:val="22"/>
          <w:lang w:eastAsia="de-AT"/>
        </w:rPr>
      </w:pPr>
    </w:p>
    <w:p w14:paraId="7F95F6D4" w14:textId="227F2895" w:rsidR="004E2EE8" w:rsidRDefault="001B5F93">
      <w:pPr>
        <w:spacing w:line="276" w:lineRule="auto"/>
        <w:rPr>
          <w:rStyle w:val="Hyperlink"/>
          <w:rFonts w:ascii="Arial" w:hAnsi="Arial" w:cs="Arial"/>
          <w:sz w:val="22"/>
          <w:szCs w:val="22"/>
        </w:rPr>
      </w:pPr>
      <w:r w:rsidRPr="00917A7F">
        <w:rPr>
          <w:rStyle w:val="Fett"/>
          <w:rFonts w:ascii="Arial" w:hAnsi="Arial" w:cs="Arial"/>
          <w:color w:val="333333"/>
          <w:sz w:val="22"/>
          <w:szCs w:val="22"/>
        </w:rPr>
        <w:t>Downloads:</w:t>
      </w:r>
      <w:r w:rsidR="003A50CE" w:rsidRPr="00917A7F">
        <w:rPr>
          <w:rStyle w:val="Fett"/>
          <w:rFonts w:ascii="Arial" w:hAnsi="Arial" w:cs="Arial"/>
          <w:color w:val="333333"/>
          <w:sz w:val="22"/>
          <w:szCs w:val="22"/>
        </w:rPr>
        <w:t xml:space="preserve"> </w:t>
      </w:r>
      <w:bookmarkStart w:id="0" w:name="_GoBack"/>
      <w:bookmarkEnd w:id="0"/>
      <w:r w:rsidR="00BC5092" w:rsidRPr="00A6740D">
        <w:rPr>
          <w:rFonts w:ascii="Arial" w:hAnsi="Arial" w:cs="Arial"/>
          <w:sz w:val="22"/>
          <w:szCs w:val="22"/>
        </w:rPr>
        <w:br/>
      </w:r>
      <w:hyperlink r:id="rId15" w:history="1">
        <w:r w:rsidR="00D80EDB" w:rsidRPr="008166F0">
          <w:rPr>
            <w:rStyle w:val="Hyperlink"/>
            <w:rFonts w:ascii="Arial" w:hAnsi="Arial" w:cs="Arial"/>
            <w:sz w:val="22"/>
            <w:szCs w:val="22"/>
          </w:rPr>
          <w:t>Logo MFA</w:t>
        </w:r>
        <w:r w:rsidR="00BC5092" w:rsidRPr="008166F0">
          <w:rPr>
            <w:rStyle w:val="Hyperlink"/>
            <w:rFonts w:ascii="Arial" w:hAnsi="Arial" w:cs="Arial"/>
            <w:sz w:val="22"/>
            <w:szCs w:val="22"/>
          </w:rPr>
          <w:t xml:space="preserve"> »</w:t>
        </w:r>
      </w:hyperlink>
    </w:p>
    <w:p w14:paraId="0B9CDC69" w14:textId="77777777" w:rsidR="004E2EE8" w:rsidRDefault="004E2EE8">
      <w:pPr>
        <w:spacing w:line="276" w:lineRule="auto"/>
        <w:rPr>
          <w:rFonts w:ascii="Arial" w:hAnsi="Arial" w:cs="Arial"/>
          <w:sz w:val="22"/>
          <w:szCs w:val="22"/>
          <w:highlight w:val="yellow"/>
        </w:rPr>
      </w:pPr>
    </w:p>
    <w:p w14:paraId="3762AF2D" w14:textId="77777777" w:rsidR="004E2EE8" w:rsidRPr="004E2EE8" w:rsidRDefault="00D762D3" w:rsidP="00B7393B">
      <w:pPr>
        <w:spacing w:line="276" w:lineRule="auto"/>
        <w:rPr>
          <w:rFonts w:ascii="Arial" w:hAnsi="Arial" w:cs="Arial"/>
          <w:sz w:val="22"/>
          <w:szCs w:val="22"/>
        </w:rPr>
      </w:pPr>
      <w:hyperlink r:id="rId16" w:history="1">
        <w:r w:rsidR="004E2EE8" w:rsidRPr="004E2EE8">
          <w:rPr>
            <w:rStyle w:val="Hyperlink"/>
            <w:rFonts w:ascii="Arial" w:hAnsi="Arial" w:cs="Arial"/>
            <w:sz w:val="22"/>
            <w:szCs w:val="22"/>
          </w:rPr>
          <w:t>Logo Instandhaltungskonferenz 2018 »</w:t>
        </w:r>
      </w:hyperlink>
      <w:r w:rsidR="004E2EE8" w:rsidRPr="004E2EE8">
        <w:rPr>
          <w:rFonts w:ascii="Arial" w:hAnsi="Arial" w:cs="Arial"/>
          <w:sz w:val="22"/>
          <w:szCs w:val="22"/>
        </w:rPr>
        <w:br/>
      </w:r>
      <w:hyperlink r:id="rId17" w:history="1">
        <w:r w:rsidR="004E2EE8" w:rsidRPr="004E2EE8">
          <w:rPr>
            <w:rStyle w:val="Hyperlink"/>
            <w:rFonts w:ascii="Arial" w:hAnsi="Arial" w:cs="Arial"/>
            <w:sz w:val="22"/>
            <w:szCs w:val="22"/>
          </w:rPr>
          <w:t>Banner Instandhaltungskonferenz 2018 »</w:t>
        </w:r>
      </w:hyperlink>
    </w:p>
    <w:p w14:paraId="734BCCF7" w14:textId="2AE53D05" w:rsidR="0032502C" w:rsidRPr="004E2EE8" w:rsidRDefault="00BC5092" w:rsidP="00B7393B">
      <w:pPr>
        <w:spacing w:line="276" w:lineRule="auto"/>
        <w:rPr>
          <w:rStyle w:val="Hyperlink"/>
          <w:rFonts w:ascii="Arial" w:hAnsi="Arial" w:cs="Arial"/>
          <w:sz w:val="22"/>
          <w:szCs w:val="22"/>
        </w:rPr>
      </w:pPr>
      <w:r w:rsidRPr="004E2EE8">
        <w:rPr>
          <w:rFonts w:ascii="Arial" w:hAnsi="Arial" w:cs="Arial"/>
          <w:sz w:val="22"/>
          <w:szCs w:val="22"/>
        </w:rPr>
        <w:br/>
      </w:r>
      <w:r w:rsidR="008166F0" w:rsidRPr="004E2EE8">
        <w:rPr>
          <w:rStyle w:val="Hyperlink"/>
          <w:rFonts w:ascii="Arial" w:hAnsi="Arial" w:cs="Arial"/>
          <w:sz w:val="22"/>
          <w:szCs w:val="22"/>
        </w:rPr>
        <w:fldChar w:fldCharType="begin"/>
      </w:r>
      <w:r w:rsidR="008166F0" w:rsidRPr="004E2EE8">
        <w:rPr>
          <w:rStyle w:val="Hyperlink"/>
          <w:rFonts w:ascii="Arial" w:hAnsi="Arial" w:cs="Arial"/>
          <w:sz w:val="22"/>
          <w:szCs w:val="22"/>
        </w:rPr>
        <w:instrText xml:space="preserve"> HYPERLINK "https://www.mfa-netzwerk.at/wp-content/uploads/2018/11/school-1223873_960_720.jpg" </w:instrText>
      </w:r>
      <w:r w:rsidR="008166F0" w:rsidRPr="004E2EE8">
        <w:rPr>
          <w:rStyle w:val="Hyperlink"/>
          <w:rFonts w:ascii="Arial" w:hAnsi="Arial" w:cs="Arial"/>
          <w:sz w:val="22"/>
          <w:szCs w:val="22"/>
        </w:rPr>
        <w:fldChar w:fldCharType="separate"/>
      </w:r>
      <w:r w:rsidR="00D80EDB" w:rsidRPr="004E2EE8">
        <w:rPr>
          <w:rStyle w:val="Hyperlink"/>
          <w:rFonts w:ascii="Arial" w:hAnsi="Arial" w:cs="Arial"/>
          <w:sz w:val="22"/>
          <w:szCs w:val="22"/>
        </w:rPr>
        <w:t>Foto zur Ankündigung</w:t>
      </w:r>
      <w:r w:rsidRPr="004E2EE8">
        <w:rPr>
          <w:rStyle w:val="Hyperlink"/>
          <w:rFonts w:ascii="Arial" w:hAnsi="Arial" w:cs="Arial"/>
          <w:sz w:val="22"/>
          <w:szCs w:val="22"/>
        </w:rPr>
        <w:t xml:space="preserve"> </w:t>
      </w:r>
      <w:r w:rsidR="0032502C" w:rsidRPr="004E2EE8">
        <w:rPr>
          <w:rStyle w:val="Hyperlink"/>
          <w:rFonts w:ascii="Arial" w:hAnsi="Arial" w:cs="Arial"/>
          <w:sz w:val="22"/>
          <w:szCs w:val="22"/>
        </w:rPr>
        <w:t xml:space="preserve">Best Practice Veranstaltung </w:t>
      </w:r>
      <w:r w:rsidRPr="004E2EE8">
        <w:rPr>
          <w:rStyle w:val="Hyperlink"/>
          <w:rFonts w:ascii="Arial" w:hAnsi="Arial" w:cs="Arial"/>
          <w:sz w:val="22"/>
          <w:szCs w:val="22"/>
        </w:rPr>
        <w:t>»</w:t>
      </w:r>
    </w:p>
    <w:p w14:paraId="050BD533" w14:textId="2DC8C113" w:rsidR="00E90979" w:rsidRPr="00A6740D" w:rsidRDefault="008166F0" w:rsidP="00B7393B">
      <w:pPr>
        <w:spacing w:line="276" w:lineRule="auto"/>
        <w:rPr>
          <w:rStyle w:val="Hyperlink"/>
          <w:rFonts w:ascii="Arial" w:hAnsi="Arial" w:cs="Arial"/>
          <w:sz w:val="22"/>
          <w:szCs w:val="22"/>
        </w:rPr>
      </w:pPr>
      <w:r w:rsidRPr="004E2EE8">
        <w:rPr>
          <w:rStyle w:val="Hyperlink"/>
          <w:rFonts w:ascii="Arial" w:hAnsi="Arial" w:cs="Arial"/>
          <w:sz w:val="22"/>
          <w:szCs w:val="22"/>
        </w:rPr>
        <w:fldChar w:fldCharType="end"/>
      </w:r>
      <w:hyperlink r:id="rId18" w:history="1">
        <w:r w:rsidR="0032502C" w:rsidRPr="004E2EE8">
          <w:rPr>
            <w:rStyle w:val="Hyperlink"/>
            <w:rFonts w:ascii="Arial" w:hAnsi="Arial" w:cs="Arial"/>
            <w:sz w:val="22"/>
            <w:szCs w:val="22"/>
          </w:rPr>
          <w:t>Foto zur Ankündigung MFA-Best Practice Frühstück »</w:t>
        </w:r>
      </w:hyperlink>
      <w:r w:rsidR="00BC5092" w:rsidRPr="00A6740D">
        <w:rPr>
          <w:rFonts w:ascii="Arial" w:hAnsi="Arial" w:cs="Arial"/>
          <w:sz w:val="22"/>
          <w:szCs w:val="22"/>
          <w:highlight w:val="yellow"/>
        </w:rPr>
        <w:br/>
      </w:r>
      <w:r w:rsidR="0032502C" w:rsidRPr="00917A7F">
        <w:rPr>
          <w:rStyle w:val="st"/>
          <w:rFonts w:ascii="Arial" w:hAnsi="Arial" w:cs="Arial"/>
          <w:sz w:val="22"/>
          <w:szCs w:val="22"/>
        </w:rPr>
        <w:t>©</w:t>
      </w:r>
      <w:r w:rsidR="0032502C" w:rsidRPr="00917A7F">
        <w:rPr>
          <w:rFonts w:ascii="Arial" w:hAnsi="Arial" w:cs="Arial"/>
          <w:sz w:val="22"/>
          <w:szCs w:val="22"/>
        </w:rPr>
        <w:t xml:space="preserve"> </w:t>
      </w:r>
      <w:proofErr w:type="spellStart"/>
      <w:r w:rsidR="0032502C" w:rsidRPr="00917A7F">
        <w:rPr>
          <w:rFonts w:ascii="Arial" w:hAnsi="Arial" w:cs="Arial"/>
          <w:sz w:val="22"/>
          <w:szCs w:val="22"/>
        </w:rPr>
        <w:t>Pixabay</w:t>
      </w:r>
      <w:proofErr w:type="spellEnd"/>
    </w:p>
    <w:p w14:paraId="5209B357" w14:textId="2861AE97" w:rsidR="00A157FE" w:rsidRPr="00A6740D" w:rsidRDefault="00BC5092" w:rsidP="0032502C">
      <w:pPr>
        <w:spacing w:line="276" w:lineRule="auto"/>
        <w:rPr>
          <w:rFonts w:ascii="Arial" w:hAnsi="Arial" w:cs="Arial"/>
          <w:color w:val="333333"/>
          <w:sz w:val="22"/>
          <w:szCs w:val="22"/>
          <w:lang w:eastAsia="de-AT"/>
        </w:rPr>
      </w:pPr>
      <w:r w:rsidRPr="00A6740D">
        <w:rPr>
          <w:rFonts w:ascii="Arial" w:hAnsi="Arial" w:cs="Arial"/>
          <w:sz w:val="22"/>
          <w:szCs w:val="22"/>
        </w:rPr>
        <w:br/>
      </w:r>
    </w:p>
    <w:p w14:paraId="04C3BF45" w14:textId="3DC29BD9" w:rsidR="001D6A2A" w:rsidRPr="00A6740D" w:rsidRDefault="001D6A2A" w:rsidP="00B7393B">
      <w:pPr>
        <w:spacing w:line="276" w:lineRule="auto"/>
        <w:jc w:val="both"/>
        <w:rPr>
          <w:rFonts w:ascii="Arial" w:hAnsi="Arial" w:cs="Arial"/>
          <w:b/>
          <w:color w:val="262626" w:themeColor="text1" w:themeTint="D9"/>
          <w:sz w:val="22"/>
          <w:szCs w:val="22"/>
        </w:rPr>
      </w:pPr>
      <w:r w:rsidRPr="00A6740D">
        <w:rPr>
          <w:rFonts w:ascii="Arial" w:hAnsi="Arial" w:cs="Arial"/>
          <w:b/>
          <w:color w:val="262626" w:themeColor="text1" w:themeTint="D9"/>
          <w:sz w:val="22"/>
          <w:szCs w:val="22"/>
        </w:rPr>
        <w:t>Kontakt / Rückfragen Presse: Lydia Höller</w:t>
      </w:r>
    </w:p>
    <w:p w14:paraId="236D9F9D" w14:textId="6C75D161" w:rsidR="001D6A2A" w:rsidRPr="00A6740D" w:rsidRDefault="001D6A2A" w:rsidP="00B7393B">
      <w:pPr>
        <w:spacing w:line="276" w:lineRule="auto"/>
        <w:jc w:val="both"/>
        <w:rPr>
          <w:rFonts w:ascii="Arial" w:hAnsi="Arial" w:cs="Arial"/>
          <w:color w:val="262626" w:themeColor="text1" w:themeTint="D9"/>
          <w:sz w:val="22"/>
          <w:szCs w:val="22"/>
        </w:rPr>
      </w:pPr>
      <w:r w:rsidRPr="00A6740D">
        <w:rPr>
          <w:rFonts w:ascii="Arial" w:hAnsi="Arial" w:cs="Arial"/>
          <w:color w:val="262626" w:themeColor="text1" w:themeTint="D9"/>
          <w:sz w:val="22"/>
          <w:szCs w:val="22"/>
        </w:rPr>
        <w:t>+43/662/85 71 23</w:t>
      </w:r>
      <w:r w:rsidR="00870017">
        <w:rPr>
          <w:rFonts w:ascii="Arial" w:hAnsi="Arial" w:cs="Arial"/>
          <w:color w:val="262626" w:themeColor="text1" w:themeTint="D9"/>
          <w:sz w:val="22"/>
          <w:szCs w:val="22"/>
        </w:rPr>
        <w:t xml:space="preserve"> |  </w:t>
      </w:r>
      <w:hyperlink r:id="rId19" w:history="1">
        <w:r w:rsidR="00B7393B" w:rsidRPr="00A6740D">
          <w:rPr>
            <w:rStyle w:val="Hyperlink"/>
            <w:rFonts w:ascii="Arial" w:hAnsi="Arial" w:cs="Arial"/>
            <w:sz w:val="22"/>
            <w:szCs w:val="22"/>
          </w:rPr>
          <w:t>l.hoeller@mf-austria.at</w:t>
        </w:r>
      </w:hyperlink>
      <w:r w:rsidR="00B7393B" w:rsidRPr="00A6740D">
        <w:rPr>
          <w:rFonts w:ascii="Arial" w:hAnsi="Arial" w:cs="Arial"/>
          <w:color w:val="262626" w:themeColor="text1" w:themeTint="D9"/>
          <w:sz w:val="22"/>
          <w:szCs w:val="22"/>
        </w:rPr>
        <w:t xml:space="preserve"> </w:t>
      </w:r>
      <w:r w:rsidR="00870017">
        <w:rPr>
          <w:rFonts w:ascii="Arial" w:hAnsi="Arial" w:cs="Arial"/>
          <w:color w:val="262626" w:themeColor="text1" w:themeTint="D9"/>
          <w:sz w:val="22"/>
          <w:szCs w:val="22"/>
        </w:rPr>
        <w:t xml:space="preserve"> </w:t>
      </w:r>
    </w:p>
    <w:p w14:paraId="3CD268CA" w14:textId="5947FE23" w:rsidR="00A47618" w:rsidRPr="00A6740D" w:rsidRDefault="00D762D3" w:rsidP="00B7393B">
      <w:pPr>
        <w:spacing w:line="276" w:lineRule="auto"/>
        <w:jc w:val="both"/>
        <w:rPr>
          <w:rFonts w:ascii="Arial" w:hAnsi="Arial" w:cs="Arial"/>
          <w:sz w:val="22"/>
          <w:szCs w:val="22"/>
        </w:rPr>
      </w:pPr>
      <w:hyperlink r:id="rId20" w:history="1">
        <w:r w:rsidR="00B7393B" w:rsidRPr="00A6740D">
          <w:rPr>
            <w:rStyle w:val="Hyperlink"/>
            <w:rFonts w:ascii="Arial" w:hAnsi="Arial" w:cs="Arial"/>
            <w:sz w:val="22"/>
            <w:szCs w:val="22"/>
          </w:rPr>
          <w:t>www.mfa-netzwerk.at</w:t>
        </w:r>
      </w:hyperlink>
      <w:r w:rsidR="00B7393B" w:rsidRPr="00A6740D">
        <w:rPr>
          <w:rFonts w:ascii="Arial" w:hAnsi="Arial" w:cs="Arial"/>
          <w:sz w:val="22"/>
          <w:szCs w:val="22"/>
        </w:rPr>
        <w:t xml:space="preserve"> </w:t>
      </w:r>
    </w:p>
    <w:sectPr w:rsidR="00A47618" w:rsidRPr="00A6740D" w:rsidSect="001F2322">
      <w:headerReference w:type="default" r:id="rId21"/>
      <w:footerReference w:type="default" r:id="rId22"/>
      <w:pgSz w:w="11906" w:h="16838" w:code="9"/>
      <w:pgMar w:top="3119" w:right="1134" w:bottom="1134" w:left="1134" w:header="567" w:footer="567" w:gutter="0"/>
      <w:pgBorders w:offsetFrom="page">
        <w:bottom w:val="single" w:sz="4" w:space="24" w:color="FA9B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6BBAF" w14:textId="77777777" w:rsidR="00015874" w:rsidRDefault="00015874">
      <w:r>
        <w:separator/>
      </w:r>
    </w:p>
  </w:endnote>
  <w:endnote w:type="continuationSeparator" w:id="0">
    <w:p w14:paraId="7277AB55" w14:textId="77777777" w:rsidR="00015874" w:rsidRDefault="0001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7E7A" w14:textId="26463400" w:rsidR="00D45BCD" w:rsidRPr="001F2322" w:rsidRDefault="00D45BCD" w:rsidP="001F2322">
    <w:pPr>
      <w:pStyle w:val="Fuzeile"/>
      <w:jc w:val="right"/>
      <w:rPr>
        <w:rFonts w:ascii="Calibri" w:hAnsi="Calibri" w:cs="Calibri"/>
        <w:color w:val="FA9B00"/>
        <w:sz w:val="28"/>
        <w:szCs w:val="28"/>
        <w:lang w:val="de-DE"/>
      </w:rPr>
    </w:pPr>
    <w:r w:rsidRPr="001F2322">
      <w:rPr>
        <w:rFonts w:ascii="Calibri" w:hAnsi="Calibri" w:cs="Calibri"/>
        <w:color w:val="FA9B00"/>
        <w:sz w:val="28"/>
        <w:szCs w:val="28"/>
        <w:lang w:val="de-DE"/>
      </w:rPr>
      <w:t>www.mf</w:t>
    </w:r>
    <w:r w:rsidR="00B7393B">
      <w:rPr>
        <w:rFonts w:ascii="Calibri" w:hAnsi="Calibri" w:cs="Calibri"/>
        <w:color w:val="FA9B00"/>
        <w:sz w:val="28"/>
        <w:szCs w:val="28"/>
        <w:lang w:val="de-DE"/>
      </w:rPr>
      <w:t>a-netzwerk.at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D3F8F" w14:textId="77777777" w:rsidR="00015874" w:rsidRDefault="00015874">
      <w:r>
        <w:separator/>
      </w:r>
    </w:p>
  </w:footnote>
  <w:footnote w:type="continuationSeparator" w:id="0">
    <w:p w14:paraId="6EEC4431" w14:textId="77777777" w:rsidR="00015874" w:rsidRDefault="0001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7633" w14:textId="77777777" w:rsidR="00D45BCD" w:rsidRDefault="00D45BCD">
    <w:pPr>
      <w:pStyle w:val="Kopfzeile"/>
      <w:jc w:val="right"/>
      <w:rPr>
        <w:rFonts w:ascii="Arial" w:hAnsi="Arial" w:cs="Arial"/>
        <w:sz w:val="16"/>
        <w:lang w:val="de-DE"/>
      </w:rPr>
    </w:pPr>
  </w:p>
  <w:p w14:paraId="41A461FC" w14:textId="77777777" w:rsidR="00D45BCD" w:rsidRDefault="00A47618">
    <w:pPr>
      <w:pStyle w:val="Kopfzeile"/>
      <w:tabs>
        <w:tab w:val="clear" w:pos="4536"/>
        <w:tab w:val="left" w:pos="0"/>
      </w:tabs>
    </w:pPr>
    <w:r>
      <w:rPr>
        <w:noProof/>
        <w:sz w:val="20"/>
        <w:lang w:val="de-DE"/>
      </w:rPr>
      <mc:AlternateContent>
        <mc:Choice Requires="wps">
          <w:drawing>
            <wp:anchor distT="0" distB="0" distL="114300" distR="114300" simplePos="0" relativeHeight="251657216" behindDoc="0" locked="0" layoutInCell="1" allowOverlap="1" wp14:anchorId="32341A03" wp14:editId="13D6B903">
              <wp:simplePos x="0" y="0"/>
              <wp:positionH relativeFrom="column">
                <wp:posOffset>1299210</wp:posOffset>
              </wp:positionH>
              <wp:positionV relativeFrom="paragraph">
                <wp:posOffset>168910</wp:posOffset>
              </wp:positionV>
              <wp:extent cx="4831080" cy="944245"/>
              <wp:effectExtent l="3810" t="0" r="3810" b="127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6263C" w14:textId="77777777" w:rsidR="00D45BCD" w:rsidRPr="007F32E6" w:rsidRDefault="00D45BCD">
                          <w:pPr>
                            <w:pStyle w:val="Kopfzeile"/>
                            <w:tabs>
                              <w:tab w:val="clear" w:pos="4536"/>
                              <w:tab w:val="left" w:pos="0"/>
                            </w:tabs>
                            <w:jc w:val="right"/>
                            <w:rPr>
                              <w:rFonts w:ascii="Calibri" w:hAnsi="Calibri" w:cs="Calibri"/>
                              <w:bCs/>
                              <w:iCs/>
                              <w:color w:val="FA9B00"/>
                              <w:sz w:val="28"/>
                              <w:szCs w:val="28"/>
                              <w:lang w:val="en-GB"/>
                            </w:rPr>
                          </w:pPr>
                          <w:r w:rsidRPr="007F32E6">
                            <w:rPr>
                              <w:rFonts w:ascii="Calibri" w:hAnsi="Calibri" w:cs="Calibri"/>
                              <w:bCs/>
                              <w:iCs/>
                              <w:color w:val="FA9B00"/>
                              <w:sz w:val="28"/>
                              <w:szCs w:val="28"/>
                              <w:lang w:val="en-GB"/>
                            </w:rPr>
                            <w:t>MFA – Maintenance and Facility Management Society of Austria</w:t>
                          </w:r>
                        </w:p>
                        <w:p w14:paraId="52957ADA" w14:textId="77777777" w:rsidR="00D45BCD" w:rsidRPr="005077A3" w:rsidRDefault="00D45BCD" w:rsidP="001F2322">
                          <w:pPr>
                            <w:jc w:val="right"/>
                            <w:rPr>
                              <w:rFonts w:ascii="Calibri" w:hAnsi="Calibri" w:cs="Calibri"/>
                              <w:sz w:val="20"/>
                              <w:szCs w:val="20"/>
                              <w:lang w:val="en-GB"/>
                            </w:rPr>
                          </w:pPr>
                          <w:r w:rsidRPr="005077A3">
                            <w:rPr>
                              <w:rFonts w:ascii="Calibri" w:hAnsi="Calibri" w:cs="Calibri"/>
                              <w:sz w:val="20"/>
                              <w:szCs w:val="20"/>
                              <w:lang w:val="en-GB"/>
                            </w:rPr>
                            <w:t xml:space="preserve">A 5071 </w:t>
                          </w:r>
                          <w:proofErr w:type="spellStart"/>
                          <w:r w:rsidRPr="005077A3">
                            <w:rPr>
                              <w:rFonts w:ascii="Calibri" w:hAnsi="Calibri" w:cs="Calibri"/>
                              <w:sz w:val="20"/>
                              <w:szCs w:val="20"/>
                              <w:lang w:val="en-GB"/>
                            </w:rPr>
                            <w:t>Wals</w:t>
                          </w:r>
                          <w:proofErr w:type="spellEnd"/>
                          <w:r w:rsidRPr="005077A3">
                            <w:rPr>
                              <w:rFonts w:ascii="Calibri" w:hAnsi="Calibri" w:cs="Calibri"/>
                              <w:sz w:val="20"/>
                              <w:szCs w:val="20"/>
                              <w:lang w:val="en-GB"/>
                            </w:rPr>
                            <w:t xml:space="preserve"> | </w:t>
                          </w:r>
                          <w:proofErr w:type="spellStart"/>
                          <w:r w:rsidRPr="005077A3">
                            <w:rPr>
                              <w:rFonts w:ascii="Calibri" w:hAnsi="Calibri" w:cs="Calibri"/>
                              <w:sz w:val="20"/>
                              <w:szCs w:val="20"/>
                              <w:lang w:val="en-GB"/>
                            </w:rPr>
                            <w:t>Röhrenweg</w:t>
                          </w:r>
                          <w:proofErr w:type="spellEnd"/>
                          <w:r w:rsidRPr="005077A3">
                            <w:rPr>
                              <w:rFonts w:ascii="Calibri" w:hAnsi="Calibri" w:cs="Calibri"/>
                              <w:sz w:val="20"/>
                              <w:szCs w:val="20"/>
                              <w:lang w:val="en-GB"/>
                            </w:rPr>
                            <w:t xml:space="preserve"> 14 | </w:t>
                          </w:r>
                          <w:proofErr w:type="spellStart"/>
                          <w:r w:rsidRPr="005077A3">
                            <w:rPr>
                              <w:rFonts w:ascii="Calibri" w:hAnsi="Calibri" w:cs="Calibri"/>
                              <w:sz w:val="20"/>
                              <w:szCs w:val="20"/>
                              <w:lang w:val="en-GB"/>
                            </w:rPr>
                            <w:t>Fon</w:t>
                          </w:r>
                          <w:proofErr w:type="spellEnd"/>
                          <w:r w:rsidRPr="005077A3">
                            <w:rPr>
                              <w:rFonts w:ascii="Calibri" w:hAnsi="Calibri" w:cs="Calibri"/>
                              <w:sz w:val="20"/>
                              <w:szCs w:val="20"/>
                              <w:lang w:val="en-GB"/>
                            </w:rPr>
                            <w:t>: +43 662 85 71 23 | Fax: +43 662 85 32 04-4</w:t>
                          </w:r>
                        </w:p>
                        <w:p w14:paraId="4B96D9BC" w14:textId="77777777" w:rsidR="00D45BCD" w:rsidRPr="005077A3" w:rsidRDefault="00D45BCD" w:rsidP="001F2322">
                          <w:pPr>
                            <w:jc w:val="right"/>
                            <w:rPr>
                              <w:rFonts w:ascii="Calibri" w:hAnsi="Calibri" w:cs="Calibri"/>
                              <w:sz w:val="20"/>
                              <w:szCs w:val="20"/>
                              <w:lang w:val="en-GB"/>
                            </w:rPr>
                          </w:pPr>
                          <w:r w:rsidRPr="005077A3">
                            <w:rPr>
                              <w:rFonts w:ascii="Calibri" w:hAnsi="Calibri" w:cs="Calibri"/>
                              <w:sz w:val="20"/>
                              <w:szCs w:val="20"/>
                              <w:lang w:val="en-GB"/>
                            </w:rPr>
                            <w:t>office@mf-austria.at | www.facebook.com/MFAVerein</w:t>
                          </w:r>
                        </w:p>
                        <w:p w14:paraId="752BCFAB" w14:textId="77777777" w:rsidR="00D45BCD" w:rsidRPr="007F32E6" w:rsidRDefault="00D45BCD" w:rsidP="001F2322">
                          <w:pPr>
                            <w:jc w:val="right"/>
                            <w:rPr>
                              <w:rFonts w:ascii="Calibri" w:hAnsi="Calibri" w:cs="Calibri"/>
                              <w:sz w:val="20"/>
                              <w:szCs w:val="20"/>
                            </w:rPr>
                          </w:pPr>
                          <w:r>
                            <w:rPr>
                              <w:rFonts w:ascii="Calibri" w:hAnsi="Calibri" w:cs="Calibri"/>
                              <w:sz w:val="20"/>
                              <w:szCs w:val="20"/>
                            </w:rPr>
                            <w:t>ZVR-Zahl: 213765932</w:t>
                          </w:r>
                          <w:r w:rsidRPr="007F32E6">
                            <w:rPr>
                              <w:rFonts w:ascii="Calibri" w:hAnsi="Calibri" w:cs="Calibri"/>
                              <w:sz w:val="20"/>
                              <w:szCs w:val="20"/>
                            </w:rPr>
                            <w:t xml:space="preserve"> </w:t>
                          </w:r>
                        </w:p>
                        <w:p w14:paraId="2CCAD32D" w14:textId="77777777" w:rsidR="00D45BCD" w:rsidRPr="007F32E6" w:rsidRDefault="00D45BCD" w:rsidP="009452AF">
                          <w:pPr>
                            <w:jc w:val="right"/>
                            <w:rPr>
                              <w:rFonts w:ascii="Calibri" w:hAnsi="Calibri" w:cs="Calibri"/>
                              <w:sz w:val="20"/>
                              <w:szCs w:val="20"/>
                            </w:rPr>
                          </w:pPr>
                          <w:r w:rsidRPr="007F32E6">
                            <w:rPr>
                              <w:rFonts w:ascii="Calibri" w:hAnsi="Calibri" w:cs="Calibri"/>
                              <w:sz w:val="20"/>
                              <w:szCs w:val="20"/>
                            </w:rPr>
                            <w:t>ATU58106613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1A03" id="_x0000_t202" coordsize="21600,21600" o:spt="202" path="m,l,21600r21600,l21600,xe">
              <v:stroke joinstyle="miter"/>
              <v:path gradientshapeok="t" o:connecttype="rect"/>
            </v:shapetype>
            <v:shape id="Text Box 1" o:spid="_x0000_s1026" type="#_x0000_t202" style="position:absolute;margin-left:102.3pt;margin-top:13.3pt;width:380.4pt;height:7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" stroked="f">
              <v:textbox>
                <w:txbxContent>
                  <w:p w14:paraId="0026263C" w14:textId="77777777" w:rsidR="00D45BCD" w:rsidRPr="007F32E6" w:rsidRDefault="00D45BCD">
                    <w:pPr>
                      <w:pStyle w:val="Kopfzeile"/>
                      <w:tabs>
                        <w:tab w:val="clear" w:pos="4536"/>
                        <w:tab w:val="left" w:pos="0"/>
                      </w:tabs>
                      <w:jc w:val="right"/>
                      <w:rPr>
                        <w:rFonts w:ascii="Calibri" w:hAnsi="Calibri" w:cs="Calibri"/>
                        <w:bCs/>
                        <w:iCs/>
                        <w:color w:val="FA9B00"/>
                        <w:sz w:val="28"/>
                        <w:szCs w:val="28"/>
                        <w:lang w:val="en-GB"/>
                      </w:rPr>
                    </w:pPr>
                    <w:r w:rsidRPr="007F32E6">
                      <w:rPr>
                        <w:rFonts w:ascii="Calibri" w:hAnsi="Calibri" w:cs="Calibri"/>
                        <w:bCs/>
                        <w:iCs/>
                        <w:color w:val="FA9B00"/>
                        <w:sz w:val="28"/>
                        <w:szCs w:val="28"/>
                        <w:lang w:val="en-GB"/>
                      </w:rPr>
                      <w:t>MFA – Maintenance and Facility Management Society of Austria</w:t>
                    </w:r>
                  </w:p>
                  <w:p w14:paraId="52957ADA" w14:textId="77777777" w:rsidR="00D45BCD" w:rsidRPr="005077A3" w:rsidRDefault="00D45BCD" w:rsidP="001F2322">
                    <w:pPr>
                      <w:jc w:val="right"/>
                      <w:rPr>
                        <w:rFonts w:ascii="Calibri" w:hAnsi="Calibri" w:cs="Calibri"/>
                        <w:sz w:val="20"/>
                        <w:szCs w:val="20"/>
                        <w:lang w:val="en-GB"/>
                      </w:rPr>
                    </w:pPr>
                    <w:r w:rsidRPr="005077A3">
                      <w:rPr>
                        <w:rFonts w:ascii="Calibri" w:hAnsi="Calibri" w:cs="Calibri"/>
                        <w:sz w:val="20"/>
                        <w:szCs w:val="20"/>
                        <w:lang w:val="en-GB"/>
                      </w:rPr>
                      <w:t xml:space="preserve">A 5071 </w:t>
                    </w:r>
                    <w:proofErr w:type="spellStart"/>
                    <w:r w:rsidRPr="005077A3">
                      <w:rPr>
                        <w:rFonts w:ascii="Calibri" w:hAnsi="Calibri" w:cs="Calibri"/>
                        <w:sz w:val="20"/>
                        <w:szCs w:val="20"/>
                        <w:lang w:val="en-GB"/>
                      </w:rPr>
                      <w:t>Wals</w:t>
                    </w:r>
                    <w:proofErr w:type="spellEnd"/>
                    <w:r w:rsidRPr="005077A3">
                      <w:rPr>
                        <w:rFonts w:ascii="Calibri" w:hAnsi="Calibri" w:cs="Calibri"/>
                        <w:sz w:val="20"/>
                        <w:szCs w:val="20"/>
                        <w:lang w:val="en-GB"/>
                      </w:rPr>
                      <w:t xml:space="preserve"> | </w:t>
                    </w:r>
                    <w:proofErr w:type="spellStart"/>
                    <w:r w:rsidRPr="005077A3">
                      <w:rPr>
                        <w:rFonts w:ascii="Calibri" w:hAnsi="Calibri" w:cs="Calibri"/>
                        <w:sz w:val="20"/>
                        <w:szCs w:val="20"/>
                        <w:lang w:val="en-GB"/>
                      </w:rPr>
                      <w:t>Röhrenweg</w:t>
                    </w:r>
                    <w:proofErr w:type="spellEnd"/>
                    <w:r w:rsidRPr="005077A3">
                      <w:rPr>
                        <w:rFonts w:ascii="Calibri" w:hAnsi="Calibri" w:cs="Calibri"/>
                        <w:sz w:val="20"/>
                        <w:szCs w:val="20"/>
                        <w:lang w:val="en-GB"/>
                      </w:rPr>
                      <w:t xml:space="preserve"> 14 | </w:t>
                    </w:r>
                    <w:proofErr w:type="spellStart"/>
                    <w:r w:rsidRPr="005077A3">
                      <w:rPr>
                        <w:rFonts w:ascii="Calibri" w:hAnsi="Calibri" w:cs="Calibri"/>
                        <w:sz w:val="20"/>
                        <w:szCs w:val="20"/>
                        <w:lang w:val="en-GB"/>
                      </w:rPr>
                      <w:t>Fon</w:t>
                    </w:r>
                    <w:proofErr w:type="spellEnd"/>
                    <w:r w:rsidRPr="005077A3">
                      <w:rPr>
                        <w:rFonts w:ascii="Calibri" w:hAnsi="Calibri" w:cs="Calibri"/>
                        <w:sz w:val="20"/>
                        <w:szCs w:val="20"/>
                        <w:lang w:val="en-GB"/>
                      </w:rPr>
                      <w:t>: +43 662 85 71 23 | Fax: +43 662 85 32 04-4</w:t>
                    </w:r>
                  </w:p>
                  <w:p w14:paraId="4B96D9BC" w14:textId="77777777" w:rsidR="00D45BCD" w:rsidRPr="005077A3" w:rsidRDefault="00D45BCD" w:rsidP="001F2322">
                    <w:pPr>
                      <w:jc w:val="right"/>
                      <w:rPr>
                        <w:rFonts w:ascii="Calibri" w:hAnsi="Calibri" w:cs="Calibri"/>
                        <w:sz w:val="20"/>
                        <w:szCs w:val="20"/>
                        <w:lang w:val="en-GB"/>
                      </w:rPr>
                    </w:pPr>
                    <w:r w:rsidRPr="005077A3">
                      <w:rPr>
                        <w:rFonts w:ascii="Calibri" w:hAnsi="Calibri" w:cs="Calibri"/>
                        <w:sz w:val="20"/>
                        <w:szCs w:val="20"/>
                        <w:lang w:val="en-GB"/>
                      </w:rPr>
                      <w:t>office@mf-austria.at | www.facebook.com/MFAVerein</w:t>
                    </w:r>
                  </w:p>
                  <w:p w14:paraId="752BCFAB" w14:textId="77777777" w:rsidR="00D45BCD" w:rsidRPr="007F32E6" w:rsidRDefault="00D45BCD" w:rsidP="001F2322">
                    <w:pPr>
                      <w:jc w:val="right"/>
                      <w:rPr>
                        <w:rFonts w:ascii="Calibri" w:hAnsi="Calibri" w:cs="Calibri"/>
                        <w:sz w:val="20"/>
                        <w:szCs w:val="20"/>
                      </w:rPr>
                    </w:pPr>
                    <w:r>
                      <w:rPr>
                        <w:rFonts w:ascii="Calibri" w:hAnsi="Calibri" w:cs="Calibri"/>
                        <w:sz w:val="20"/>
                        <w:szCs w:val="20"/>
                      </w:rPr>
                      <w:t>ZVR-Zahl: 213765932</w:t>
                    </w:r>
                    <w:r w:rsidRPr="007F32E6">
                      <w:rPr>
                        <w:rFonts w:ascii="Calibri" w:hAnsi="Calibri" w:cs="Calibri"/>
                        <w:sz w:val="20"/>
                        <w:szCs w:val="20"/>
                      </w:rPr>
                      <w:t xml:space="preserve"> </w:t>
                    </w:r>
                  </w:p>
                  <w:p w14:paraId="2CCAD32D" w14:textId="77777777" w:rsidR="00D45BCD" w:rsidRPr="007F32E6" w:rsidRDefault="00D45BCD" w:rsidP="009452AF">
                    <w:pPr>
                      <w:jc w:val="right"/>
                      <w:rPr>
                        <w:rFonts w:ascii="Calibri" w:hAnsi="Calibri" w:cs="Calibri"/>
                        <w:sz w:val="20"/>
                        <w:szCs w:val="20"/>
                      </w:rPr>
                    </w:pPr>
                    <w:r w:rsidRPr="007F32E6">
                      <w:rPr>
                        <w:rFonts w:ascii="Calibri" w:hAnsi="Calibri" w:cs="Calibri"/>
                        <w:sz w:val="20"/>
                        <w:szCs w:val="20"/>
                      </w:rPr>
                      <w:t>ATU58106613</w:t>
                    </w:r>
                  </w:p>
                </w:txbxContent>
              </v:textbox>
            </v:shape>
          </w:pict>
        </mc:Fallback>
      </mc:AlternateContent>
    </w:r>
    <w:r w:rsidR="007A379F">
      <w:rPr>
        <w:noProof/>
        <w:lang w:eastAsia="de-AT"/>
      </w:rPr>
      <w:drawing>
        <wp:anchor distT="0" distB="0" distL="114300" distR="114300" simplePos="0" relativeHeight="251658240" behindDoc="1" locked="0" layoutInCell="1" allowOverlap="1" wp14:anchorId="2F846C5A" wp14:editId="063D7E62">
          <wp:simplePos x="0" y="0"/>
          <wp:positionH relativeFrom="column">
            <wp:posOffset>-224790</wp:posOffset>
          </wp:positionH>
          <wp:positionV relativeFrom="paragraph">
            <wp:posOffset>0</wp:posOffset>
          </wp:positionV>
          <wp:extent cx="1348105" cy="980440"/>
          <wp:effectExtent l="19050" t="0" r="4445" b="0"/>
          <wp:wrapTight wrapText="bothSides">
            <wp:wrapPolygon edited="0">
              <wp:start x="-305" y="0"/>
              <wp:lineTo x="-305" y="20984"/>
              <wp:lineTo x="21671" y="20984"/>
              <wp:lineTo x="21671" y="0"/>
              <wp:lineTo x="-305" y="0"/>
            </wp:wrapPolygon>
          </wp:wrapTight>
          <wp:docPr id="2" name="Bild 2" descr="m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a"/>
                  <pic:cNvPicPr>
                    <a:picLocks noChangeAspect="1" noChangeArrowheads="1"/>
                  </pic:cNvPicPr>
                </pic:nvPicPr>
                <pic:blipFill>
                  <a:blip r:embed="rId1"/>
                  <a:srcRect/>
                  <a:stretch>
                    <a:fillRect/>
                  </a:stretch>
                </pic:blipFill>
                <pic:spPr bwMode="auto">
                  <a:xfrm>
                    <a:off x="0" y="0"/>
                    <a:ext cx="1348105" cy="980440"/>
                  </a:xfrm>
                  <a:prstGeom prst="rect">
                    <a:avLst/>
                  </a:prstGeom>
                  <a:noFill/>
                  <a:ln w="9525">
                    <a:noFill/>
                    <a:miter lim="800000"/>
                    <a:headEnd/>
                    <a:tailEnd/>
                  </a:ln>
                </pic:spPr>
              </pic:pic>
            </a:graphicData>
          </a:graphic>
        </wp:anchor>
      </w:drawing>
    </w:r>
    <w:r w:rsidR="00D45BCD">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4A33"/>
    <w:multiLevelType w:val="multilevel"/>
    <w:tmpl w:val="ECC600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47C5C"/>
    <w:multiLevelType w:val="hybridMultilevel"/>
    <w:tmpl w:val="61AC8946"/>
    <w:lvl w:ilvl="0" w:tplc="AD02AADA">
      <w:start w:val="1"/>
      <w:numFmt w:val="bullet"/>
      <w:lvlText w:val=""/>
      <w:lvlJc w:val="left"/>
      <w:pPr>
        <w:ind w:left="720" w:hanging="360"/>
      </w:pPr>
      <w:rPr>
        <w:rFonts w:ascii="Wingdings" w:hAnsi="Wingdings" w:hint="default"/>
        <w:color w:val="FA9B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2E70F7"/>
    <w:multiLevelType w:val="hybridMultilevel"/>
    <w:tmpl w:val="F5E4CE86"/>
    <w:lvl w:ilvl="0" w:tplc="EF16C3E4">
      <w:start w:val="1"/>
      <w:numFmt w:val="bullet"/>
      <w:lvlText w:val=""/>
      <w:lvlJc w:val="left"/>
      <w:pPr>
        <w:tabs>
          <w:tab w:val="num" w:pos="720"/>
        </w:tabs>
        <w:ind w:left="720" w:hanging="360"/>
      </w:pPr>
      <w:rPr>
        <w:rFonts w:ascii="Symbol" w:hAnsi="Symbol" w:hint="default"/>
        <w:u w:color="FFCC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A35FD"/>
    <w:multiLevelType w:val="multilevel"/>
    <w:tmpl w:val="F5E4CE86"/>
    <w:lvl w:ilvl="0">
      <w:start w:val="1"/>
      <w:numFmt w:val="bullet"/>
      <w:lvlText w:val=""/>
      <w:lvlJc w:val="left"/>
      <w:pPr>
        <w:tabs>
          <w:tab w:val="num" w:pos="720"/>
        </w:tabs>
        <w:ind w:left="720" w:hanging="360"/>
      </w:pPr>
      <w:rPr>
        <w:rFonts w:ascii="Symbol" w:hAnsi="Symbol" w:hint="default"/>
        <w:u w:color="FFCC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945AE"/>
    <w:multiLevelType w:val="multilevel"/>
    <w:tmpl w:val="ECC600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715E7"/>
    <w:multiLevelType w:val="hybridMultilevel"/>
    <w:tmpl w:val="FCE8EB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5D3EA2"/>
    <w:multiLevelType w:val="hybridMultilevel"/>
    <w:tmpl w:val="309ACC2A"/>
    <w:lvl w:ilvl="0" w:tplc="F50A05E6">
      <w:start w:val="1"/>
      <w:numFmt w:val="bullet"/>
      <w:lvlText w:val=""/>
      <w:lvlJc w:val="left"/>
      <w:pPr>
        <w:ind w:left="720" w:hanging="360"/>
      </w:pPr>
      <w:rPr>
        <w:rFonts w:ascii="Symbol" w:hAnsi="Symbol" w:hint="default"/>
        <w:color w:val="FF99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9D4683"/>
    <w:multiLevelType w:val="hybridMultilevel"/>
    <w:tmpl w:val="F434F862"/>
    <w:lvl w:ilvl="0" w:tplc="92A432B4">
      <w:start w:val="1"/>
      <w:numFmt w:val="bullet"/>
      <w:lvlText w:val=""/>
      <w:lvlJc w:val="left"/>
      <w:pPr>
        <w:ind w:left="720" w:hanging="360"/>
      </w:pPr>
      <w:rPr>
        <w:rFonts w:ascii="Wingdings" w:hAnsi="Wingdings" w:hint="default"/>
        <w:color w:val="F7A605"/>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421287"/>
    <w:multiLevelType w:val="hybridMultilevel"/>
    <w:tmpl w:val="DEECAAFC"/>
    <w:lvl w:ilvl="0" w:tplc="0C686ADC">
      <w:numFmt w:val="bullet"/>
      <w:lvlText w:val=""/>
      <w:lvlJc w:val="left"/>
      <w:pPr>
        <w:ind w:left="720" w:hanging="360"/>
      </w:pPr>
      <w:rPr>
        <w:rFonts w:ascii="Symbol" w:eastAsia="Times New Roman" w:hAnsi="Symbol" w:cs="Arial" w:hint="default"/>
        <w:b/>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8F645FC"/>
    <w:multiLevelType w:val="hybridMultilevel"/>
    <w:tmpl w:val="272623F4"/>
    <w:lvl w:ilvl="0" w:tplc="E77E4D34">
      <w:start w:val="1"/>
      <w:numFmt w:val="bullet"/>
      <w:lvlText w:val=""/>
      <w:lvlJc w:val="left"/>
      <w:pPr>
        <w:tabs>
          <w:tab w:val="num" w:pos="720"/>
        </w:tabs>
        <w:ind w:left="720" w:hanging="360"/>
      </w:pPr>
      <w:rPr>
        <w:rFonts w:ascii="Symbol" w:hAnsi="Symbol" w:hint="default"/>
        <w:u w:color="FFCC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1A06B1"/>
    <w:multiLevelType w:val="multilevel"/>
    <w:tmpl w:val="0382E2BE"/>
    <w:lvl w:ilvl="0">
      <w:start w:val="1"/>
      <w:numFmt w:val="bullet"/>
      <w:lvlText w:val=""/>
      <w:lvlJc w:val="left"/>
      <w:pPr>
        <w:tabs>
          <w:tab w:val="num" w:pos="720"/>
        </w:tabs>
        <w:ind w:left="720" w:hanging="360"/>
      </w:pPr>
      <w:rPr>
        <w:rFonts w:ascii="Symbol" w:hAnsi="Symbol" w:hint="default"/>
        <w:u w:color="FFCC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2A14FC"/>
    <w:multiLevelType w:val="hybridMultilevel"/>
    <w:tmpl w:val="91526144"/>
    <w:lvl w:ilvl="0" w:tplc="F50A05E6">
      <w:start w:val="1"/>
      <w:numFmt w:val="bullet"/>
      <w:lvlText w:val=""/>
      <w:lvlJc w:val="left"/>
      <w:pPr>
        <w:tabs>
          <w:tab w:val="num" w:pos="720"/>
        </w:tabs>
        <w:ind w:left="720" w:hanging="360"/>
      </w:pPr>
      <w:rPr>
        <w:rFonts w:ascii="Symbol" w:hAnsi="Symbol" w:hint="default"/>
        <w:color w:val="FF99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6700C7"/>
    <w:multiLevelType w:val="hybridMultilevel"/>
    <w:tmpl w:val="ECC600EC"/>
    <w:lvl w:ilvl="0" w:tplc="58B4768E">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9F149A"/>
    <w:multiLevelType w:val="hybridMultilevel"/>
    <w:tmpl w:val="0382E2BE"/>
    <w:lvl w:ilvl="0" w:tplc="E77E4D34">
      <w:start w:val="1"/>
      <w:numFmt w:val="bullet"/>
      <w:lvlText w:val=""/>
      <w:lvlJc w:val="left"/>
      <w:pPr>
        <w:tabs>
          <w:tab w:val="num" w:pos="720"/>
        </w:tabs>
        <w:ind w:left="720" w:hanging="360"/>
      </w:pPr>
      <w:rPr>
        <w:rFonts w:ascii="Symbol" w:hAnsi="Symbol" w:hint="default"/>
        <w:u w:color="FFCC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DE0DFA"/>
    <w:multiLevelType w:val="hybridMultilevel"/>
    <w:tmpl w:val="D0C4A9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B920AED"/>
    <w:multiLevelType w:val="hybridMultilevel"/>
    <w:tmpl w:val="C1CA0D28"/>
    <w:lvl w:ilvl="0" w:tplc="D39245E8">
      <w:start w:val="1"/>
      <w:numFmt w:val="bullet"/>
      <w:lvlText w:val=""/>
      <w:lvlJc w:val="left"/>
      <w:pPr>
        <w:tabs>
          <w:tab w:val="num" w:pos="720"/>
        </w:tabs>
        <w:ind w:left="720" w:hanging="360"/>
      </w:pPr>
      <w:rPr>
        <w:rFonts w:ascii="Symbol" w:hAnsi="Symbol" w:hint="default"/>
        <w:color w:val="FFCC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B10D39"/>
    <w:multiLevelType w:val="hybridMultilevel"/>
    <w:tmpl w:val="D152DDA2"/>
    <w:lvl w:ilvl="0" w:tplc="EF16C3E4">
      <w:start w:val="1"/>
      <w:numFmt w:val="bullet"/>
      <w:lvlText w:val=""/>
      <w:lvlJc w:val="left"/>
      <w:pPr>
        <w:tabs>
          <w:tab w:val="num" w:pos="720"/>
        </w:tabs>
        <w:ind w:left="720" w:hanging="360"/>
      </w:pPr>
      <w:rPr>
        <w:rFonts w:ascii="Symbol" w:hAnsi="Symbol" w:hint="default"/>
        <w:u w:color="FFCC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12133"/>
    <w:multiLevelType w:val="multilevel"/>
    <w:tmpl w:val="116EE456"/>
    <w:lvl w:ilvl="0">
      <w:start w:val="1"/>
      <w:numFmt w:val="bullet"/>
      <w:lvlText w:val=""/>
      <w:lvlJc w:val="left"/>
      <w:pPr>
        <w:tabs>
          <w:tab w:val="num" w:pos="720"/>
        </w:tabs>
        <w:ind w:left="720" w:hanging="360"/>
      </w:pPr>
      <w:rPr>
        <w:rFonts w:ascii="Wingdings" w:hAnsi="Wingdings" w:hint="default"/>
        <w:color w:val="FA9B00"/>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9"/>
  </w:num>
  <w:num w:numId="4">
    <w:abstractNumId w:val="13"/>
  </w:num>
  <w:num w:numId="5">
    <w:abstractNumId w:val="10"/>
  </w:num>
  <w:num w:numId="6">
    <w:abstractNumId w:val="16"/>
  </w:num>
  <w:num w:numId="7">
    <w:abstractNumId w:val="2"/>
  </w:num>
  <w:num w:numId="8">
    <w:abstractNumId w:val="3"/>
  </w:num>
  <w:num w:numId="9">
    <w:abstractNumId w:val="15"/>
  </w:num>
  <w:num w:numId="10">
    <w:abstractNumId w:val="4"/>
  </w:num>
  <w:num w:numId="11">
    <w:abstractNumId w:val="11"/>
  </w:num>
  <w:num w:numId="12">
    <w:abstractNumId w:val="1"/>
  </w:num>
  <w:num w:numId="13">
    <w:abstractNumId w:val="17"/>
  </w:num>
  <w:num w:numId="14">
    <w:abstractNumId w:val="7"/>
  </w:num>
  <w:num w:numId="15">
    <w:abstractNumId w:val="8"/>
  </w:num>
  <w:num w:numId="16">
    <w:abstractNumId w:val="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C1"/>
    <w:rsid w:val="00015874"/>
    <w:rsid w:val="000172C9"/>
    <w:rsid w:val="000269E4"/>
    <w:rsid w:val="00026C73"/>
    <w:rsid w:val="000421C7"/>
    <w:rsid w:val="0006594A"/>
    <w:rsid w:val="000931E6"/>
    <w:rsid w:val="0009750A"/>
    <w:rsid w:val="000C4B03"/>
    <w:rsid w:val="000C60F9"/>
    <w:rsid w:val="000E5B97"/>
    <w:rsid w:val="000E7392"/>
    <w:rsid w:val="00127798"/>
    <w:rsid w:val="00131B87"/>
    <w:rsid w:val="0016662D"/>
    <w:rsid w:val="001779EE"/>
    <w:rsid w:val="001A7B69"/>
    <w:rsid w:val="001B5F93"/>
    <w:rsid w:val="001B66D7"/>
    <w:rsid w:val="001C2D7D"/>
    <w:rsid w:val="001D6A2A"/>
    <w:rsid w:val="001E234A"/>
    <w:rsid w:val="001E6955"/>
    <w:rsid w:val="001E6B25"/>
    <w:rsid w:val="001F2322"/>
    <w:rsid w:val="001F4F1A"/>
    <w:rsid w:val="00265B7C"/>
    <w:rsid w:val="002907CA"/>
    <w:rsid w:val="00295647"/>
    <w:rsid w:val="002A6F74"/>
    <w:rsid w:val="002D42BB"/>
    <w:rsid w:val="002E01F5"/>
    <w:rsid w:val="00322F93"/>
    <w:rsid w:val="003244D1"/>
    <w:rsid w:val="00324DE9"/>
    <w:rsid w:val="0032502C"/>
    <w:rsid w:val="0033579A"/>
    <w:rsid w:val="00395491"/>
    <w:rsid w:val="003A50CE"/>
    <w:rsid w:val="003F3D90"/>
    <w:rsid w:val="00436F34"/>
    <w:rsid w:val="00457C8A"/>
    <w:rsid w:val="00463DEC"/>
    <w:rsid w:val="004738EC"/>
    <w:rsid w:val="004B30EB"/>
    <w:rsid w:val="004D5324"/>
    <w:rsid w:val="004E2EE8"/>
    <w:rsid w:val="004E4DB3"/>
    <w:rsid w:val="004E7434"/>
    <w:rsid w:val="004F5012"/>
    <w:rsid w:val="005077A3"/>
    <w:rsid w:val="005118AE"/>
    <w:rsid w:val="0052463D"/>
    <w:rsid w:val="00524C06"/>
    <w:rsid w:val="005572FD"/>
    <w:rsid w:val="0058470D"/>
    <w:rsid w:val="005B3A48"/>
    <w:rsid w:val="005C07ED"/>
    <w:rsid w:val="005D221F"/>
    <w:rsid w:val="005E3FD3"/>
    <w:rsid w:val="005F7C49"/>
    <w:rsid w:val="00600E13"/>
    <w:rsid w:val="00630FFE"/>
    <w:rsid w:val="00636DFF"/>
    <w:rsid w:val="006410D6"/>
    <w:rsid w:val="0065018F"/>
    <w:rsid w:val="00666E32"/>
    <w:rsid w:val="00667A25"/>
    <w:rsid w:val="00673C00"/>
    <w:rsid w:val="006758D4"/>
    <w:rsid w:val="006972C5"/>
    <w:rsid w:val="006B7BEB"/>
    <w:rsid w:val="006C2741"/>
    <w:rsid w:val="006C750A"/>
    <w:rsid w:val="006E2FF6"/>
    <w:rsid w:val="00706FA4"/>
    <w:rsid w:val="00735F7D"/>
    <w:rsid w:val="00752D10"/>
    <w:rsid w:val="007713F2"/>
    <w:rsid w:val="007A07AC"/>
    <w:rsid w:val="007A379F"/>
    <w:rsid w:val="007D3199"/>
    <w:rsid w:val="007E59E4"/>
    <w:rsid w:val="007F32E6"/>
    <w:rsid w:val="00802A4A"/>
    <w:rsid w:val="008166F0"/>
    <w:rsid w:val="00830C7D"/>
    <w:rsid w:val="008526C4"/>
    <w:rsid w:val="00870017"/>
    <w:rsid w:val="008A0246"/>
    <w:rsid w:val="008B73F1"/>
    <w:rsid w:val="0090337E"/>
    <w:rsid w:val="009055AB"/>
    <w:rsid w:val="00917A7F"/>
    <w:rsid w:val="009342BD"/>
    <w:rsid w:val="009452AF"/>
    <w:rsid w:val="00972D4C"/>
    <w:rsid w:val="009854FF"/>
    <w:rsid w:val="009A16A8"/>
    <w:rsid w:val="009A330D"/>
    <w:rsid w:val="009F0EC9"/>
    <w:rsid w:val="00A157FE"/>
    <w:rsid w:val="00A20EB9"/>
    <w:rsid w:val="00A35EC0"/>
    <w:rsid w:val="00A44F68"/>
    <w:rsid w:val="00A47618"/>
    <w:rsid w:val="00A66F9B"/>
    <w:rsid w:val="00A6740D"/>
    <w:rsid w:val="00A817C0"/>
    <w:rsid w:val="00A8205D"/>
    <w:rsid w:val="00AB0E3C"/>
    <w:rsid w:val="00AC27A9"/>
    <w:rsid w:val="00AD4213"/>
    <w:rsid w:val="00AD4CE3"/>
    <w:rsid w:val="00AF20B7"/>
    <w:rsid w:val="00B006F1"/>
    <w:rsid w:val="00B16094"/>
    <w:rsid w:val="00B57541"/>
    <w:rsid w:val="00B63868"/>
    <w:rsid w:val="00B7393B"/>
    <w:rsid w:val="00B76C23"/>
    <w:rsid w:val="00B83EAF"/>
    <w:rsid w:val="00B950B9"/>
    <w:rsid w:val="00BB2B75"/>
    <w:rsid w:val="00BC33F1"/>
    <w:rsid w:val="00BC5092"/>
    <w:rsid w:val="00BE78F6"/>
    <w:rsid w:val="00C033C1"/>
    <w:rsid w:val="00C33C95"/>
    <w:rsid w:val="00C45740"/>
    <w:rsid w:val="00C72E50"/>
    <w:rsid w:val="00C731C5"/>
    <w:rsid w:val="00C81626"/>
    <w:rsid w:val="00C92EC1"/>
    <w:rsid w:val="00CF6681"/>
    <w:rsid w:val="00D177B9"/>
    <w:rsid w:val="00D25A95"/>
    <w:rsid w:val="00D42154"/>
    <w:rsid w:val="00D45BCD"/>
    <w:rsid w:val="00D73952"/>
    <w:rsid w:val="00D762D3"/>
    <w:rsid w:val="00D80EDB"/>
    <w:rsid w:val="00D81492"/>
    <w:rsid w:val="00D8724C"/>
    <w:rsid w:val="00D93107"/>
    <w:rsid w:val="00D9633C"/>
    <w:rsid w:val="00E00B49"/>
    <w:rsid w:val="00E26833"/>
    <w:rsid w:val="00E5753A"/>
    <w:rsid w:val="00E6445C"/>
    <w:rsid w:val="00E83640"/>
    <w:rsid w:val="00E90979"/>
    <w:rsid w:val="00E92C98"/>
    <w:rsid w:val="00E92F5D"/>
    <w:rsid w:val="00ED0B3D"/>
    <w:rsid w:val="00EF43D0"/>
    <w:rsid w:val="00F06F67"/>
    <w:rsid w:val="00F14C19"/>
    <w:rsid w:val="00F7286E"/>
    <w:rsid w:val="00F73E84"/>
    <w:rsid w:val="00FA1E51"/>
    <w:rsid w:val="00FA5DD7"/>
    <w:rsid w:val="00FD3EBC"/>
    <w:rsid w:val="00FE7561"/>
    <w:rsid w:val="00FF45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DBDBED"/>
  <w15:docId w15:val="{D5B8ACB1-BBD2-4401-8674-EA73A76D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033C1"/>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jc w:val="both"/>
    </w:pPr>
    <w:rPr>
      <w:rFonts w:ascii="Arial" w:hAnsi="Arial"/>
      <w:szCs w:val="20"/>
      <w:lang w:val="de-DE"/>
    </w:rPr>
  </w:style>
  <w:style w:type="character" w:styleId="Hyperlink">
    <w:name w:val="Hyperlink"/>
    <w:basedOn w:val="Absatz-Standardschriftart"/>
    <w:uiPriority w:val="99"/>
    <w:rsid w:val="005572FD"/>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C03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033C1"/>
    <w:pPr>
      <w:ind w:left="720"/>
      <w:contextualSpacing/>
    </w:pPr>
  </w:style>
  <w:style w:type="character" w:styleId="BesuchterLink">
    <w:name w:val="FollowedHyperlink"/>
    <w:basedOn w:val="Absatz-Standardschriftart"/>
    <w:semiHidden/>
    <w:unhideWhenUsed/>
    <w:rsid w:val="00BE78F6"/>
    <w:rPr>
      <w:color w:val="800080" w:themeColor="followedHyperlink"/>
      <w:u w:val="single"/>
    </w:rPr>
  </w:style>
  <w:style w:type="character" w:styleId="Fett">
    <w:name w:val="Strong"/>
    <w:basedOn w:val="Absatz-Standardschriftart"/>
    <w:uiPriority w:val="22"/>
    <w:qFormat/>
    <w:rsid w:val="00A47618"/>
    <w:rPr>
      <w:b/>
      <w:bCs/>
    </w:rPr>
  </w:style>
  <w:style w:type="character" w:styleId="Kommentarzeichen">
    <w:name w:val="annotation reference"/>
    <w:basedOn w:val="Absatz-Standardschriftart"/>
    <w:semiHidden/>
    <w:unhideWhenUsed/>
    <w:rsid w:val="00E6445C"/>
    <w:rPr>
      <w:sz w:val="16"/>
      <w:szCs w:val="16"/>
    </w:rPr>
  </w:style>
  <w:style w:type="paragraph" w:styleId="Kommentartext">
    <w:name w:val="annotation text"/>
    <w:basedOn w:val="Standard"/>
    <w:link w:val="KommentartextZchn"/>
    <w:semiHidden/>
    <w:unhideWhenUsed/>
    <w:rsid w:val="00E6445C"/>
    <w:rPr>
      <w:sz w:val="20"/>
      <w:szCs w:val="20"/>
    </w:rPr>
  </w:style>
  <w:style w:type="character" w:customStyle="1" w:styleId="KommentartextZchn">
    <w:name w:val="Kommentartext Zchn"/>
    <w:basedOn w:val="Absatz-Standardschriftart"/>
    <w:link w:val="Kommentartext"/>
    <w:semiHidden/>
    <w:rsid w:val="00E6445C"/>
    <w:rPr>
      <w:lang w:eastAsia="de-DE"/>
    </w:rPr>
  </w:style>
  <w:style w:type="paragraph" w:styleId="Kommentarthema">
    <w:name w:val="annotation subject"/>
    <w:basedOn w:val="Kommentartext"/>
    <w:next w:val="Kommentartext"/>
    <w:link w:val="KommentarthemaZchn"/>
    <w:semiHidden/>
    <w:unhideWhenUsed/>
    <w:rsid w:val="00E6445C"/>
    <w:rPr>
      <w:b/>
      <w:bCs/>
    </w:rPr>
  </w:style>
  <w:style w:type="character" w:customStyle="1" w:styleId="KommentarthemaZchn">
    <w:name w:val="Kommentarthema Zchn"/>
    <w:basedOn w:val="KommentartextZchn"/>
    <w:link w:val="Kommentarthema"/>
    <w:semiHidden/>
    <w:rsid w:val="00E6445C"/>
    <w:rPr>
      <w:b/>
      <w:bCs/>
      <w:lang w:eastAsia="de-DE"/>
    </w:rPr>
  </w:style>
  <w:style w:type="paragraph" w:styleId="Sprechblasentext">
    <w:name w:val="Balloon Text"/>
    <w:basedOn w:val="Standard"/>
    <w:link w:val="SprechblasentextZchn"/>
    <w:rsid w:val="00E6445C"/>
    <w:rPr>
      <w:rFonts w:ascii="Segoe UI" w:hAnsi="Segoe UI" w:cs="Segoe UI"/>
      <w:sz w:val="18"/>
      <w:szCs w:val="18"/>
    </w:rPr>
  </w:style>
  <w:style w:type="character" w:customStyle="1" w:styleId="SprechblasentextZchn">
    <w:name w:val="Sprechblasentext Zchn"/>
    <w:basedOn w:val="Absatz-Standardschriftart"/>
    <w:link w:val="Sprechblasentext"/>
    <w:rsid w:val="00E6445C"/>
    <w:rPr>
      <w:rFonts w:ascii="Segoe UI" w:hAnsi="Segoe UI" w:cs="Segoe UI"/>
      <w:sz w:val="18"/>
      <w:szCs w:val="18"/>
      <w:lang w:eastAsia="de-DE"/>
    </w:rPr>
  </w:style>
  <w:style w:type="character" w:styleId="Erwhnung">
    <w:name w:val="Mention"/>
    <w:basedOn w:val="Absatz-Standardschriftart"/>
    <w:uiPriority w:val="99"/>
    <w:semiHidden/>
    <w:unhideWhenUsed/>
    <w:rsid w:val="00E6445C"/>
    <w:rPr>
      <w:color w:val="2B579A"/>
      <w:shd w:val="clear" w:color="auto" w:fill="E6E6E6"/>
    </w:rPr>
  </w:style>
  <w:style w:type="character" w:styleId="NichtaufgelsteErwhnung">
    <w:name w:val="Unresolved Mention"/>
    <w:basedOn w:val="Absatz-Standardschriftart"/>
    <w:uiPriority w:val="99"/>
    <w:semiHidden/>
    <w:unhideWhenUsed/>
    <w:rsid w:val="00C33C95"/>
    <w:rPr>
      <w:color w:val="808080"/>
      <w:shd w:val="clear" w:color="auto" w:fill="E6E6E6"/>
    </w:rPr>
  </w:style>
  <w:style w:type="paragraph" w:styleId="berarbeitung">
    <w:name w:val="Revision"/>
    <w:hidden/>
    <w:uiPriority w:val="99"/>
    <w:semiHidden/>
    <w:rsid w:val="00A157FE"/>
    <w:rPr>
      <w:sz w:val="24"/>
      <w:szCs w:val="24"/>
      <w:lang w:eastAsia="de-DE"/>
    </w:rPr>
  </w:style>
  <w:style w:type="character" w:customStyle="1" w:styleId="st">
    <w:name w:val="st"/>
    <w:basedOn w:val="Absatz-Standardschriftart"/>
    <w:rsid w:val="0032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1704">
      <w:bodyDiv w:val="1"/>
      <w:marLeft w:val="0"/>
      <w:marRight w:val="0"/>
      <w:marTop w:val="0"/>
      <w:marBottom w:val="0"/>
      <w:divBdr>
        <w:top w:val="none" w:sz="0" w:space="0" w:color="auto"/>
        <w:left w:val="none" w:sz="0" w:space="0" w:color="auto"/>
        <w:bottom w:val="none" w:sz="0" w:space="0" w:color="auto"/>
        <w:right w:val="none" w:sz="0" w:space="0" w:color="auto"/>
      </w:divBdr>
      <w:divsChild>
        <w:div w:id="1817185118">
          <w:marLeft w:val="0"/>
          <w:marRight w:val="0"/>
          <w:marTop w:val="0"/>
          <w:marBottom w:val="0"/>
          <w:divBdr>
            <w:top w:val="none" w:sz="0" w:space="0" w:color="auto"/>
            <w:left w:val="none" w:sz="0" w:space="0" w:color="auto"/>
            <w:bottom w:val="none" w:sz="0" w:space="0" w:color="auto"/>
            <w:right w:val="none" w:sz="0" w:space="0" w:color="auto"/>
          </w:divBdr>
        </w:div>
      </w:divsChild>
    </w:div>
    <w:div w:id="328287204">
      <w:bodyDiv w:val="1"/>
      <w:marLeft w:val="0"/>
      <w:marRight w:val="0"/>
      <w:marTop w:val="0"/>
      <w:marBottom w:val="0"/>
      <w:divBdr>
        <w:top w:val="none" w:sz="0" w:space="0" w:color="auto"/>
        <w:left w:val="none" w:sz="0" w:space="0" w:color="auto"/>
        <w:bottom w:val="none" w:sz="0" w:space="0" w:color="auto"/>
        <w:right w:val="none" w:sz="0" w:space="0" w:color="auto"/>
      </w:divBdr>
    </w:div>
    <w:div w:id="420764475">
      <w:bodyDiv w:val="1"/>
      <w:marLeft w:val="0"/>
      <w:marRight w:val="0"/>
      <w:marTop w:val="0"/>
      <w:marBottom w:val="0"/>
      <w:divBdr>
        <w:top w:val="none" w:sz="0" w:space="0" w:color="auto"/>
        <w:left w:val="none" w:sz="0" w:space="0" w:color="auto"/>
        <w:bottom w:val="none" w:sz="0" w:space="0" w:color="auto"/>
        <w:right w:val="none" w:sz="0" w:space="0" w:color="auto"/>
      </w:divBdr>
      <w:divsChild>
        <w:div w:id="579024096">
          <w:marLeft w:val="0"/>
          <w:marRight w:val="0"/>
          <w:marTop w:val="0"/>
          <w:marBottom w:val="0"/>
          <w:divBdr>
            <w:top w:val="none" w:sz="0" w:space="0" w:color="auto"/>
            <w:left w:val="none" w:sz="0" w:space="0" w:color="auto"/>
            <w:bottom w:val="none" w:sz="0" w:space="0" w:color="auto"/>
            <w:right w:val="none" w:sz="0" w:space="0" w:color="auto"/>
          </w:divBdr>
        </w:div>
      </w:divsChild>
    </w:div>
    <w:div w:id="514922889">
      <w:bodyDiv w:val="1"/>
      <w:marLeft w:val="0"/>
      <w:marRight w:val="0"/>
      <w:marTop w:val="0"/>
      <w:marBottom w:val="0"/>
      <w:divBdr>
        <w:top w:val="none" w:sz="0" w:space="0" w:color="auto"/>
        <w:left w:val="none" w:sz="0" w:space="0" w:color="auto"/>
        <w:bottom w:val="none" w:sz="0" w:space="0" w:color="auto"/>
        <w:right w:val="none" w:sz="0" w:space="0" w:color="auto"/>
      </w:divBdr>
    </w:div>
    <w:div w:id="521476582">
      <w:bodyDiv w:val="1"/>
      <w:marLeft w:val="0"/>
      <w:marRight w:val="0"/>
      <w:marTop w:val="0"/>
      <w:marBottom w:val="0"/>
      <w:divBdr>
        <w:top w:val="none" w:sz="0" w:space="0" w:color="auto"/>
        <w:left w:val="none" w:sz="0" w:space="0" w:color="auto"/>
        <w:bottom w:val="none" w:sz="0" w:space="0" w:color="auto"/>
        <w:right w:val="none" w:sz="0" w:space="0" w:color="auto"/>
      </w:divBdr>
    </w:div>
    <w:div w:id="846140703">
      <w:bodyDiv w:val="1"/>
      <w:marLeft w:val="0"/>
      <w:marRight w:val="0"/>
      <w:marTop w:val="0"/>
      <w:marBottom w:val="0"/>
      <w:divBdr>
        <w:top w:val="none" w:sz="0" w:space="0" w:color="auto"/>
        <w:left w:val="none" w:sz="0" w:space="0" w:color="auto"/>
        <w:bottom w:val="none" w:sz="0" w:space="0" w:color="auto"/>
        <w:right w:val="none" w:sz="0" w:space="0" w:color="auto"/>
      </w:divBdr>
    </w:div>
    <w:div w:id="896933297">
      <w:bodyDiv w:val="1"/>
      <w:marLeft w:val="0"/>
      <w:marRight w:val="0"/>
      <w:marTop w:val="0"/>
      <w:marBottom w:val="0"/>
      <w:divBdr>
        <w:top w:val="none" w:sz="0" w:space="0" w:color="auto"/>
        <w:left w:val="none" w:sz="0" w:space="0" w:color="auto"/>
        <w:bottom w:val="none" w:sz="0" w:space="0" w:color="auto"/>
        <w:right w:val="none" w:sz="0" w:space="0" w:color="auto"/>
      </w:divBdr>
    </w:div>
    <w:div w:id="911162050">
      <w:bodyDiv w:val="1"/>
      <w:marLeft w:val="0"/>
      <w:marRight w:val="0"/>
      <w:marTop w:val="0"/>
      <w:marBottom w:val="0"/>
      <w:divBdr>
        <w:top w:val="none" w:sz="0" w:space="0" w:color="auto"/>
        <w:left w:val="none" w:sz="0" w:space="0" w:color="auto"/>
        <w:bottom w:val="none" w:sz="0" w:space="0" w:color="auto"/>
        <w:right w:val="none" w:sz="0" w:space="0" w:color="auto"/>
      </w:divBdr>
    </w:div>
    <w:div w:id="1156529976">
      <w:bodyDiv w:val="1"/>
      <w:marLeft w:val="0"/>
      <w:marRight w:val="0"/>
      <w:marTop w:val="0"/>
      <w:marBottom w:val="0"/>
      <w:divBdr>
        <w:top w:val="none" w:sz="0" w:space="0" w:color="auto"/>
        <w:left w:val="none" w:sz="0" w:space="0" w:color="auto"/>
        <w:bottom w:val="none" w:sz="0" w:space="0" w:color="auto"/>
        <w:right w:val="none" w:sz="0" w:space="0" w:color="auto"/>
      </w:divBdr>
    </w:div>
    <w:div w:id="1314020501">
      <w:bodyDiv w:val="1"/>
      <w:marLeft w:val="0"/>
      <w:marRight w:val="0"/>
      <w:marTop w:val="0"/>
      <w:marBottom w:val="0"/>
      <w:divBdr>
        <w:top w:val="none" w:sz="0" w:space="0" w:color="auto"/>
        <w:left w:val="none" w:sz="0" w:space="0" w:color="auto"/>
        <w:bottom w:val="none" w:sz="0" w:space="0" w:color="auto"/>
        <w:right w:val="none" w:sz="0" w:space="0" w:color="auto"/>
      </w:divBdr>
    </w:div>
    <w:div w:id="1517234058">
      <w:bodyDiv w:val="1"/>
      <w:marLeft w:val="0"/>
      <w:marRight w:val="0"/>
      <w:marTop w:val="0"/>
      <w:marBottom w:val="0"/>
      <w:divBdr>
        <w:top w:val="none" w:sz="0" w:space="0" w:color="auto"/>
        <w:left w:val="none" w:sz="0" w:space="0" w:color="auto"/>
        <w:bottom w:val="none" w:sz="0" w:space="0" w:color="auto"/>
        <w:right w:val="none" w:sz="0" w:space="0" w:color="auto"/>
      </w:divBdr>
    </w:div>
    <w:div w:id="1548368949">
      <w:bodyDiv w:val="1"/>
      <w:marLeft w:val="0"/>
      <w:marRight w:val="0"/>
      <w:marTop w:val="0"/>
      <w:marBottom w:val="0"/>
      <w:divBdr>
        <w:top w:val="none" w:sz="0" w:space="0" w:color="auto"/>
        <w:left w:val="none" w:sz="0" w:space="0" w:color="auto"/>
        <w:bottom w:val="none" w:sz="0" w:space="0" w:color="auto"/>
        <w:right w:val="none" w:sz="0" w:space="0" w:color="auto"/>
      </w:divBdr>
    </w:div>
    <w:div w:id="1735348315">
      <w:bodyDiv w:val="1"/>
      <w:marLeft w:val="0"/>
      <w:marRight w:val="0"/>
      <w:marTop w:val="0"/>
      <w:marBottom w:val="0"/>
      <w:divBdr>
        <w:top w:val="none" w:sz="0" w:space="0" w:color="auto"/>
        <w:left w:val="none" w:sz="0" w:space="0" w:color="auto"/>
        <w:bottom w:val="none" w:sz="0" w:space="0" w:color="auto"/>
        <w:right w:val="none" w:sz="0" w:space="0" w:color="auto"/>
      </w:divBdr>
    </w:div>
    <w:div w:id="1777747564">
      <w:bodyDiv w:val="1"/>
      <w:marLeft w:val="0"/>
      <w:marRight w:val="0"/>
      <w:marTop w:val="0"/>
      <w:marBottom w:val="0"/>
      <w:divBdr>
        <w:top w:val="none" w:sz="0" w:space="0" w:color="auto"/>
        <w:left w:val="none" w:sz="0" w:space="0" w:color="auto"/>
        <w:bottom w:val="none" w:sz="0" w:space="0" w:color="auto"/>
        <w:right w:val="none" w:sz="0" w:space="0" w:color="auto"/>
      </w:divBdr>
    </w:div>
    <w:div w:id="1805808841">
      <w:bodyDiv w:val="1"/>
      <w:marLeft w:val="0"/>
      <w:marRight w:val="0"/>
      <w:marTop w:val="0"/>
      <w:marBottom w:val="0"/>
      <w:divBdr>
        <w:top w:val="none" w:sz="0" w:space="0" w:color="auto"/>
        <w:left w:val="none" w:sz="0" w:space="0" w:color="auto"/>
        <w:bottom w:val="none" w:sz="0" w:space="0" w:color="auto"/>
        <w:right w:val="none" w:sz="0" w:space="0" w:color="auto"/>
      </w:divBdr>
    </w:div>
    <w:div w:id="2004619501">
      <w:bodyDiv w:val="1"/>
      <w:marLeft w:val="0"/>
      <w:marRight w:val="0"/>
      <w:marTop w:val="0"/>
      <w:marBottom w:val="0"/>
      <w:divBdr>
        <w:top w:val="none" w:sz="0" w:space="0" w:color="auto"/>
        <w:left w:val="none" w:sz="0" w:space="0" w:color="auto"/>
        <w:bottom w:val="none" w:sz="0" w:space="0" w:color="auto"/>
        <w:right w:val="none" w:sz="0" w:space="0" w:color="auto"/>
      </w:divBdr>
    </w:div>
    <w:div w:id="2062822975">
      <w:bodyDiv w:val="1"/>
      <w:marLeft w:val="0"/>
      <w:marRight w:val="0"/>
      <w:marTop w:val="0"/>
      <w:marBottom w:val="0"/>
      <w:divBdr>
        <w:top w:val="none" w:sz="0" w:space="0" w:color="auto"/>
        <w:left w:val="none" w:sz="0" w:space="0" w:color="auto"/>
        <w:bottom w:val="none" w:sz="0" w:space="0" w:color="auto"/>
        <w:right w:val="none" w:sz="0" w:space="0" w:color="auto"/>
      </w:divBdr>
    </w:div>
    <w:div w:id="21441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mlwrx.com/Media/5c03080a-c7f5-4692-be3b-9fbbc86d3147/einladung_best-practice-veranstaltung-abkuendigung_v01.pdf" TargetMode="External"/><Relationship Id="rId13" Type="http://schemas.openxmlformats.org/officeDocument/2006/relationships/hyperlink" Target="mailto:office@mf-austria.at" TargetMode="External"/><Relationship Id="rId18" Type="http://schemas.openxmlformats.org/officeDocument/2006/relationships/hyperlink" Target="https://www.mfa-netzwerk.at/wp-content/uploads/2018/06/Coffee_MFA.p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a-netzwerk.at" TargetMode="External"/><Relationship Id="rId17" Type="http://schemas.openxmlformats.org/officeDocument/2006/relationships/hyperlink" Target="https://www.mfa-netzwerk.at/wp-content/uploads/2018/06/Banner_2.png" TargetMode="External"/><Relationship Id="rId2" Type="http://schemas.openxmlformats.org/officeDocument/2006/relationships/numbering" Target="numbering.xml"/><Relationship Id="rId16" Type="http://schemas.openxmlformats.org/officeDocument/2006/relationships/hyperlink" Target="https://www.mfa-netzwerk.at/wp-content/uploads/2018/06/IHK_Logo_normal.png" TargetMode="External"/><Relationship Id="rId20" Type="http://schemas.openxmlformats.org/officeDocument/2006/relationships/hyperlink" Target="http://www.mfa-netzwerk.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a-netzwerk.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fa-netzwerk.at/wp-content/uploads/2017/06/MFA-Logo_2.png" TargetMode="External"/><Relationship Id="rId23" Type="http://schemas.openxmlformats.org/officeDocument/2006/relationships/fontTable" Target="fontTable.xml"/><Relationship Id="rId10" Type="http://schemas.openxmlformats.org/officeDocument/2006/relationships/hyperlink" Target="http://www.instandhaltungskonferenz.com" TargetMode="External"/><Relationship Id="rId19" Type="http://schemas.openxmlformats.org/officeDocument/2006/relationships/hyperlink" Target="mailto:l.hoeller@mf-austria.at" TargetMode="External"/><Relationship Id="rId4" Type="http://schemas.openxmlformats.org/officeDocument/2006/relationships/settings" Target="settings.xml"/><Relationship Id="rId9" Type="http://schemas.openxmlformats.org/officeDocument/2006/relationships/hyperlink" Target="http://cdn.mlwrx.com/Media/5c03080a-c7f5-4692-be3b-9fbbc86d3147/einladung_smart-maintenance_v01.pdf" TargetMode="External"/><Relationship Id="rId14" Type="http://schemas.openxmlformats.org/officeDocument/2006/relationships/hyperlink" Target="mailto:l.hoeller@mf-austria.a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E911-483D-487D-85FA-11E277D7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3892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Hr</vt:lpstr>
    </vt:vector>
  </TitlesOfParts>
  <Company>dankl+partner consulting gmbh</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c:title>
  <dc:creator>Tobias Dankl</dc:creator>
  <cp:lastModifiedBy>Ramona Scharfetter</cp:lastModifiedBy>
  <cp:revision>8</cp:revision>
  <cp:lastPrinted>2012-12-19T07:10:00Z</cp:lastPrinted>
  <dcterms:created xsi:type="dcterms:W3CDTF">2018-09-03T10:03:00Z</dcterms:created>
  <dcterms:modified xsi:type="dcterms:W3CDTF">2018-09-04T06:10:00Z</dcterms:modified>
</cp:coreProperties>
</file>